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68" w:rsidRPr="003658D0" w:rsidRDefault="003F4968" w:rsidP="003F4968">
      <w:pPr>
        <w:autoSpaceDE w:val="0"/>
        <w:autoSpaceDN w:val="0"/>
        <w:adjustRightInd w:val="0"/>
        <w:spacing w:line="360" w:lineRule="auto"/>
        <w:ind w:left="9204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3F4968" w:rsidRPr="003658D0" w:rsidRDefault="003F4968" w:rsidP="003F4968">
      <w:pPr>
        <w:autoSpaceDE w:val="0"/>
        <w:autoSpaceDN w:val="0"/>
        <w:adjustRightInd w:val="0"/>
        <w:ind w:left="9204" w:firstLine="10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к муниципальной программе «Развитие образования </w:t>
      </w:r>
      <w:proofErr w:type="spellStart"/>
      <w:r w:rsidRPr="003658D0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Pr="003658D0">
        <w:rPr>
          <w:rFonts w:ascii="Times New Roman" w:hAnsi="Times New Roman" w:cs="Times New Roman"/>
          <w:sz w:val="26"/>
          <w:szCs w:val="26"/>
        </w:rPr>
        <w:t xml:space="preserve"> мун</w:t>
      </w:r>
      <w:r w:rsidR="004E2818">
        <w:rPr>
          <w:rFonts w:ascii="Times New Roman" w:hAnsi="Times New Roman" w:cs="Times New Roman"/>
          <w:sz w:val="26"/>
          <w:szCs w:val="26"/>
        </w:rPr>
        <w:t>иципального района» на 2018-2022</w:t>
      </w:r>
      <w:r w:rsidRPr="003658D0"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администрации </w:t>
      </w:r>
      <w:proofErr w:type="spellStart"/>
      <w:r w:rsidRPr="003658D0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Pr="003658D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287789" w:rsidRDefault="003F4968" w:rsidP="00287789">
      <w:pPr>
        <w:pStyle w:val="ConsPlusNormal"/>
        <w:ind w:left="5103" w:firstLine="6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287789">
        <w:rPr>
          <w:rFonts w:ascii="Times New Roman" w:hAnsi="Times New Roman" w:cs="Times New Roman"/>
          <w:sz w:val="26"/>
          <w:szCs w:val="26"/>
        </w:rPr>
        <w:t>от 18.09.2017 № 865-па</w:t>
      </w:r>
    </w:p>
    <w:p w:rsidR="003F4968" w:rsidRDefault="003F4968" w:rsidP="003F4968">
      <w:pPr>
        <w:pStyle w:val="ConsPlusNormal"/>
        <w:ind w:left="5103" w:firstLine="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F4968" w:rsidRPr="003658D0" w:rsidRDefault="003F4968" w:rsidP="003F4968">
      <w:pPr>
        <w:tabs>
          <w:tab w:val="left" w:pos="7233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3658D0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</w:t>
      </w:r>
    </w:p>
    <w:p w:rsidR="003F4968" w:rsidRPr="003658D0" w:rsidRDefault="003F4968" w:rsidP="003F49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4968" w:rsidRDefault="003F4968" w:rsidP="003F49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68"/>
      <w:bookmarkEnd w:id="1"/>
      <w:r w:rsidRPr="003658D0">
        <w:rPr>
          <w:rFonts w:ascii="Times New Roman" w:hAnsi="Times New Roman" w:cs="Times New Roman"/>
          <w:sz w:val="26"/>
          <w:szCs w:val="26"/>
        </w:rPr>
        <w:t>ПЕРЕЧЕНЬ МЕРОПРИЯТИЙ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И ПЛАН ИХ РЕАЛИЗАЦИИ</w:t>
      </w:r>
    </w:p>
    <w:p w:rsidR="003F4968" w:rsidRPr="003658D0" w:rsidRDefault="003F4968" w:rsidP="003F49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658D0">
        <w:rPr>
          <w:rFonts w:ascii="Times New Roman" w:hAnsi="Times New Roman" w:cs="Times New Roman"/>
          <w:sz w:val="26"/>
          <w:szCs w:val="26"/>
        </w:rPr>
        <w:t xml:space="preserve"> «РАЗВИТИЕ ОБРАЗОВАНИЯ ХАСАНСКОГО МУНИ</w:t>
      </w:r>
      <w:r w:rsidR="004E2818">
        <w:rPr>
          <w:rFonts w:ascii="Times New Roman" w:hAnsi="Times New Roman" w:cs="Times New Roman"/>
          <w:sz w:val="26"/>
          <w:szCs w:val="26"/>
        </w:rPr>
        <w:t>ЦИПАЛЬНОГО РАЙОНА» НА  2018-2022</w:t>
      </w:r>
      <w:r w:rsidRPr="003658D0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3F4968" w:rsidRPr="003658D0" w:rsidRDefault="003F4968" w:rsidP="003F49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28"/>
        <w:gridCol w:w="2126"/>
        <w:gridCol w:w="1020"/>
        <w:gridCol w:w="1116"/>
        <w:gridCol w:w="2967"/>
        <w:gridCol w:w="3544"/>
      </w:tblGrid>
      <w:tr w:rsidR="003F4968" w:rsidRPr="003658D0" w:rsidTr="00731F29">
        <w:tc>
          <w:tcPr>
            <w:tcW w:w="851" w:type="dxa"/>
            <w:vMerge w:val="restart"/>
          </w:tcPr>
          <w:p w:rsidR="003F4968" w:rsidRPr="003658D0" w:rsidRDefault="003F496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28" w:type="dxa"/>
            <w:vMerge w:val="restart"/>
          </w:tcPr>
          <w:p w:rsidR="003F4968" w:rsidRPr="003658D0" w:rsidRDefault="003F496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контрольные события</w:t>
            </w:r>
          </w:p>
        </w:tc>
        <w:tc>
          <w:tcPr>
            <w:tcW w:w="2126" w:type="dxa"/>
            <w:vMerge w:val="restart"/>
          </w:tcPr>
          <w:p w:rsidR="003F4968" w:rsidRPr="003658D0" w:rsidRDefault="003F496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136" w:type="dxa"/>
            <w:gridSpan w:val="2"/>
          </w:tcPr>
          <w:p w:rsidR="003F4968" w:rsidRPr="003658D0" w:rsidRDefault="003F496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967" w:type="dxa"/>
            <w:vMerge w:val="restart"/>
          </w:tcPr>
          <w:p w:rsidR="003F4968" w:rsidRPr="003658D0" w:rsidRDefault="003F496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3544" w:type="dxa"/>
            <w:vMerge w:val="restart"/>
          </w:tcPr>
          <w:p w:rsidR="003F4968" w:rsidRPr="003658D0" w:rsidRDefault="003F496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 муниципальной программы</w:t>
            </w:r>
          </w:p>
        </w:tc>
      </w:tr>
      <w:tr w:rsidR="003F4968" w:rsidRPr="003658D0" w:rsidTr="00731F29">
        <w:tc>
          <w:tcPr>
            <w:tcW w:w="851" w:type="dxa"/>
            <w:vMerge/>
          </w:tcPr>
          <w:p w:rsidR="003F4968" w:rsidRPr="003658D0" w:rsidRDefault="003F4968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8" w:type="dxa"/>
            <w:vMerge/>
          </w:tcPr>
          <w:p w:rsidR="003F4968" w:rsidRPr="003658D0" w:rsidRDefault="003F4968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F4968" w:rsidRPr="003658D0" w:rsidRDefault="003F4968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3F4968" w:rsidRPr="003658D0" w:rsidRDefault="003F496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дата начала реализации</w:t>
            </w:r>
          </w:p>
        </w:tc>
        <w:tc>
          <w:tcPr>
            <w:tcW w:w="1116" w:type="dxa"/>
          </w:tcPr>
          <w:p w:rsidR="003F4968" w:rsidRPr="003658D0" w:rsidRDefault="003F496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дата окончания реализации</w:t>
            </w:r>
          </w:p>
        </w:tc>
        <w:tc>
          <w:tcPr>
            <w:tcW w:w="2967" w:type="dxa"/>
            <w:vMerge/>
          </w:tcPr>
          <w:p w:rsidR="003F4968" w:rsidRPr="003658D0" w:rsidRDefault="003F4968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3F4968" w:rsidRPr="003658D0" w:rsidRDefault="003F4968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968" w:rsidRPr="003658D0" w:rsidTr="00731F29">
        <w:tc>
          <w:tcPr>
            <w:tcW w:w="851" w:type="dxa"/>
          </w:tcPr>
          <w:p w:rsidR="003F4968" w:rsidRPr="003658D0" w:rsidRDefault="003F496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8" w:type="dxa"/>
          </w:tcPr>
          <w:p w:rsidR="003F4968" w:rsidRPr="003658D0" w:rsidRDefault="003F496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3F4968" w:rsidRPr="003658D0" w:rsidRDefault="003F496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0" w:type="dxa"/>
          </w:tcPr>
          <w:p w:rsidR="003F4968" w:rsidRPr="003658D0" w:rsidRDefault="003F496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6" w:type="dxa"/>
          </w:tcPr>
          <w:p w:rsidR="003F4968" w:rsidRPr="003658D0" w:rsidRDefault="003F496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67" w:type="dxa"/>
          </w:tcPr>
          <w:p w:rsidR="003F4968" w:rsidRPr="003658D0" w:rsidRDefault="003F496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3F4968" w:rsidRPr="003658D0" w:rsidRDefault="003F496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F4968" w:rsidRPr="003658D0" w:rsidTr="00731F29">
        <w:tc>
          <w:tcPr>
            <w:tcW w:w="851" w:type="dxa"/>
          </w:tcPr>
          <w:p w:rsidR="003F4968" w:rsidRPr="003658D0" w:rsidRDefault="003F4968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8" w:type="dxa"/>
          </w:tcPr>
          <w:p w:rsidR="003F4968" w:rsidRPr="003658D0" w:rsidRDefault="003F4968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Подпрограмма N 1 "Развитие системы дошкольного образования"</w:t>
            </w:r>
          </w:p>
        </w:tc>
        <w:tc>
          <w:tcPr>
            <w:tcW w:w="2126" w:type="dxa"/>
          </w:tcPr>
          <w:p w:rsidR="003F4968" w:rsidRPr="003658D0" w:rsidRDefault="003F4968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020" w:type="dxa"/>
          </w:tcPr>
          <w:p w:rsidR="003F4968" w:rsidRPr="003658D0" w:rsidRDefault="003F496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3F4968" w:rsidRPr="003658D0" w:rsidRDefault="00BD05FF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3F4968" w:rsidRPr="003658D0" w:rsidRDefault="003F4968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улучшение качества предоставления дошкольного образования</w:t>
            </w:r>
          </w:p>
        </w:tc>
        <w:tc>
          <w:tcPr>
            <w:tcW w:w="3544" w:type="dxa"/>
          </w:tcPr>
          <w:p w:rsidR="003F4968" w:rsidRPr="003658D0" w:rsidRDefault="003F4968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степень удовлетворенности населения качеством предоставления образовательных услуг; доля детей в возрасте 1 - 6 лет, получающих услуги дошкольного образования, в общей численности детей от 1 до 6 лет </w:t>
            </w:r>
          </w:p>
        </w:tc>
      </w:tr>
      <w:tr w:rsidR="003F4968" w:rsidRPr="003658D0" w:rsidTr="00731F29">
        <w:tc>
          <w:tcPr>
            <w:tcW w:w="851" w:type="dxa"/>
          </w:tcPr>
          <w:p w:rsidR="003F4968" w:rsidRPr="003658D0" w:rsidRDefault="003F4968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928" w:type="dxa"/>
          </w:tcPr>
          <w:p w:rsidR="003F4968" w:rsidRPr="003658D0" w:rsidRDefault="003F4968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  <w:p w:rsidR="003F4968" w:rsidRPr="00643D66" w:rsidRDefault="003F4968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3D66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Предоставление общедоступного бесплатного дошкольного образования по основным общеобразовательным программам в муниципальных дошкольных образовательных учреждениях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proofErr w:type="spell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3F4968" w:rsidRPr="003658D0" w:rsidRDefault="003F4968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«Управление образования», дошкольные образовательные учреждения</w:t>
            </w:r>
          </w:p>
        </w:tc>
        <w:tc>
          <w:tcPr>
            <w:tcW w:w="1020" w:type="dxa"/>
          </w:tcPr>
          <w:p w:rsidR="003F4968" w:rsidRPr="003658D0" w:rsidRDefault="003F496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1116" w:type="dxa"/>
          </w:tcPr>
          <w:p w:rsidR="003F4968" w:rsidRPr="003658D0" w:rsidRDefault="003F4968" w:rsidP="00BD05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D05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67" w:type="dxa"/>
          </w:tcPr>
          <w:p w:rsidR="003F4968" w:rsidRDefault="003F4968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доступности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качества предоставления дошкольного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4968" w:rsidRPr="003658D0" w:rsidRDefault="003F4968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необходимых условий для реализации ФГОС дошкольного образования</w:t>
            </w:r>
          </w:p>
        </w:tc>
        <w:tc>
          <w:tcPr>
            <w:tcW w:w="3544" w:type="dxa"/>
          </w:tcPr>
          <w:p w:rsidR="003F4968" w:rsidRDefault="003F4968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удовлетворенность населения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качеством дошкольного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F4968" w:rsidRPr="003658D0" w:rsidRDefault="003F4968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детей от 3-х до 7 лет, получающих дошкольное образование в текущем году, к сумме численности детей в возрасте от 3-х до 7 лет, получающих дошкольное образование в текущем году, и численности детей в возрасте от 3-х до 7 лет, находящихся в очереди на получение в текущем году дошкольного образования;</w:t>
            </w:r>
            <w:proofErr w:type="gram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доля детей в возрасте 1 - 6 лет, получающих услуги дошкольного образования, в общей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исленности детей от 1 до 6 лет</w:t>
            </w:r>
          </w:p>
        </w:tc>
      </w:tr>
      <w:tr w:rsidR="00E33F47" w:rsidRPr="003658D0" w:rsidTr="00142216">
        <w:trPr>
          <w:trHeight w:val="3802"/>
        </w:trPr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предоставления дошкольного образования на территории </w:t>
            </w:r>
            <w:proofErr w:type="spell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proofErr w:type="spell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дошкольные 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E8645B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и качества  муниципальных услуг</w:t>
            </w:r>
          </w:p>
        </w:tc>
        <w:tc>
          <w:tcPr>
            <w:tcW w:w="3544" w:type="dxa"/>
          </w:tcPr>
          <w:p w:rsidR="00E33F47" w:rsidRPr="00E33F47" w:rsidRDefault="00E33F47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3F47">
              <w:rPr>
                <w:rFonts w:ascii="Times New Roman" w:hAnsi="Times New Roman" w:cs="Times New Roman"/>
                <w:sz w:val="26"/>
                <w:szCs w:val="26"/>
              </w:rPr>
              <w:t>Количество мест в муниципальных дошкольных образовательных организациях, улучшивших условия содержания детей за счет проведения капитальных ремонтов зданий и благоустройства территорий</w:t>
            </w:r>
          </w:p>
          <w:p w:rsidR="00E33F47" w:rsidRPr="00FC58B9" w:rsidRDefault="00E33F47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47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дошкольных учреждений, в зданиях которых был проведен капитальный ремонт и (или) благоустройство территорий</w:t>
            </w:r>
            <w:r w:rsidRPr="00FC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F47" w:rsidRPr="003658D0" w:rsidTr="00731F29">
        <w:trPr>
          <w:trHeight w:val="459"/>
        </w:trPr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1.2.1</w:t>
            </w:r>
          </w:p>
        </w:tc>
        <w:tc>
          <w:tcPr>
            <w:tcW w:w="2928" w:type="dxa"/>
          </w:tcPr>
          <w:p w:rsidR="00E33F47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2.1.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дошкольные 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и качества предоставления дошкольного образования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удовлетворенность населения качеством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предоставляемых образовательных услуг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Мероприятие  2.2.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Расходы на приобретение коммунальных услуг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дошкольные 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удовлетворенность населения качеством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предоставляемых образовательных услуг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Мероприятие 2.3.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учреждений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дошкольные 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Default="00D120A5" w:rsidP="00731F2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необходимых условий для реализации ФГОС дошкольного образования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удовлетворенность населения качеством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предоставляемых образовательных услуг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1.2.4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Мероприятие 2.4.</w:t>
            </w:r>
          </w:p>
          <w:p w:rsidR="00E33F47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Материально-техническое обеспечение учреждений непосредственно </w:t>
            </w: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связанного</w:t>
            </w:r>
            <w:proofErr w:type="gram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с присмотром и уходом за 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детьми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дошкольные 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Default="00D120A5" w:rsidP="00731F2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и качества предоставления дошкольного образования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качеством дошкольного образования</w:t>
            </w:r>
          </w:p>
        </w:tc>
      </w:tr>
      <w:tr w:rsidR="00E33F47" w:rsidRPr="003658D0" w:rsidTr="00731F29">
        <w:trPr>
          <w:trHeight w:val="2996"/>
        </w:trPr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1.2.5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8" w:type="dxa"/>
          </w:tcPr>
          <w:p w:rsidR="00E33F47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2.5.</w:t>
            </w:r>
          </w:p>
          <w:p w:rsidR="00E33F47" w:rsidRPr="001737DC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текущего, капитального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дошкольные 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Default="00D120A5" w:rsidP="00731F2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обучения детей, готовность образовательных учреждений к началу учебного года</w:t>
            </w:r>
          </w:p>
        </w:tc>
        <w:tc>
          <w:tcPr>
            <w:tcW w:w="3544" w:type="dxa"/>
          </w:tcPr>
          <w:p w:rsidR="00E33F47" w:rsidRDefault="00E33F47" w:rsidP="00731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мест в муниципальных дошкольных образовательных организациях, улучшивших условия содержания детей за счет проведения капитальных ремонтов зданий и благоустройства территорий;</w:t>
            </w:r>
          </w:p>
          <w:p w:rsidR="00E33F47" w:rsidRPr="003658D0" w:rsidRDefault="00E33F47" w:rsidP="00731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дошкольных учреждений, в зданиях которых был проведен капитальный ремонт и (или) благоустройство территорий</w:t>
            </w:r>
          </w:p>
        </w:tc>
      </w:tr>
      <w:tr w:rsidR="00E33F47" w:rsidRPr="003658D0" w:rsidTr="00731F29">
        <w:trPr>
          <w:trHeight w:val="2996"/>
        </w:trPr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1.2.5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8" w:type="dxa"/>
          </w:tcPr>
          <w:p w:rsidR="00E33F47" w:rsidRPr="001737DC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текущего ремонта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дошкольные 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Default="00D120A5" w:rsidP="00731F2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обучения детей, готовность образовательных учреждений к началу учебного года</w:t>
            </w:r>
          </w:p>
        </w:tc>
        <w:tc>
          <w:tcPr>
            <w:tcW w:w="3544" w:type="dxa"/>
          </w:tcPr>
          <w:p w:rsidR="00E33F47" w:rsidRDefault="00E33F47" w:rsidP="00731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мест в муниципальных дошкольных образовательных организациях, улучшивших условия содержания детей за счет проведения капитальных ремонтов зданий и благоустройства территорий;</w:t>
            </w:r>
          </w:p>
          <w:p w:rsidR="00E33F47" w:rsidRDefault="00E33F47" w:rsidP="00731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дошкольных учреждений, в зданиях которых был проведен капитальный ремонт и (или) благоустройство территорий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1.2.5.2</w:t>
            </w:r>
          </w:p>
        </w:tc>
        <w:tc>
          <w:tcPr>
            <w:tcW w:w="2928" w:type="dxa"/>
          </w:tcPr>
          <w:p w:rsidR="00E33F47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зданий и благоустройство территорий муниципальных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организаций, оказывающих услуги дошкольного образования</w:t>
            </w:r>
          </w:p>
          <w:p w:rsidR="00E33F47" w:rsidRPr="001737DC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«Управление образования», дошкольные образовательные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116" w:type="dxa"/>
          </w:tcPr>
          <w:p w:rsidR="00E33F47" w:rsidRPr="00C52D0E" w:rsidRDefault="00D120A5" w:rsidP="00731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условий обучения детей, готовность образовательных учреждений к началу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учебного года</w:t>
            </w:r>
          </w:p>
        </w:tc>
        <w:tc>
          <w:tcPr>
            <w:tcW w:w="3544" w:type="dxa"/>
          </w:tcPr>
          <w:p w:rsidR="00E33F47" w:rsidRDefault="00E33F47" w:rsidP="00731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мест в муниципальных дошкольных образовательных организациях, улучшивших условия содержания детей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счет проведения капитальных ремонтов зданий и благоустройства территорий;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дошкольных учреждений, в зданиях которых был проведен капитальный ремонт и (или) благоустройство территорий</w:t>
            </w:r>
          </w:p>
        </w:tc>
      </w:tr>
      <w:tr w:rsidR="000820E9" w:rsidRPr="00D120A5" w:rsidTr="00731F29">
        <w:tc>
          <w:tcPr>
            <w:tcW w:w="851" w:type="dxa"/>
          </w:tcPr>
          <w:p w:rsidR="000820E9" w:rsidRDefault="000820E9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2928" w:type="dxa"/>
          </w:tcPr>
          <w:p w:rsidR="000820E9" w:rsidRPr="003237A6" w:rsidRDefault="00CB66ED" w:rsidP="00323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6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Строительство, реконструкция зданий (в том числе проектно-изыскательские работы) муниципальных дошкольных образовательных учреждений</w:t>
            </w:r>
          </w:p>
        </w:tc>
        <w:tc>
          <w:tcPr>
            <w:tcW w:w="2126" w:type="dxa"/>
          </w:tcPr>
          <w:p w:rsidR="000820E9" w:rsidRPr="003658D0" w:rsidRDefault="000820E9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020" w:type="dxa"/>
          </w:tcPr>
          <w:p w:rsidR="000820E9" w:rsidRDefault="000820E9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16" w:type="dxa"/>
          </w:tcPr>
          <w:p w:rsidR="000820E9" w:rsidRDefault="000820E9" w:rsidP="00731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967" w:type="dxa"/>
          </w:tcPr>
          <w:p w:rsidR="000820E9" w:rsidRPr="003658D0" w:rsidRDefault="000820E9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раннего развития детей в возрасте до 3 лет</w:t>
            </w:r>
          </w:p>
        </w:tc>
        <w:tc>
          <w:tcPr>
            <w:tcW w:w="3544" w:type="dxa"/>
          </w:tcPr>
          <w:p w:rsidR="000820E9" w:rsidRPr="00D120A5" w:rsidRDefault="00D120A5" w:rsidP="00731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0A5">
              <w:rPr>
                <w:rFonts w:ascii="Times New Roman" w:hAnsi="Times New Roman" w:cs="Times New Roman"/>
                <w:sz w:val="26"/>
                <w:szCs w:val="26"/>
              </w:rPr>
              <w:t>количество мест в муниципальных дошкольных учреждениях для детей в возрасте от 1,5 до 3-х лет, созданных в ходе реализации программы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N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общеобразовательные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Default="00D120A5" w:rsidP="00731F2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предоставления качественного общего образования, поддержка одаренных детей и талантливой молодежи, обеспечение доступности качественного общего образования, обеспечение условий обучения учащихся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степень удовлетворенности населения качеством предоставления образовательных услуг; доля учащихся, обучающихся на «4» и «5» в  общеобразовательных учреждениях от общего контингента учащихся; уровень освоения учащимися учебных программ по результатам промежуточной и итоговой аттестации; доля выпускников, получивших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аттестат о среднем общем образовании;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муниципальных общеобразовательных учреждениях;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общеобразовательных; доля общеобразовательных организаций, в которых создана универсальная </w:t>
            </w:r>
            <w:proofErr w:type="spell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безбарьерная</w:t>
            </w:r>
            <w:proofErr w:type="spell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среда для инклюзивного образования детей-инвалидов, в общем количестве общеобразовательных организаций 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образовательных программ начального общего, основного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общего и среднего общего образования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«Управление образования», общеобразовател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1116" w:type="dxa"/>
          </w:tcPr>
          <w:p w:rsidR="00E33F47" w:rsidRPr="003658D0" w:rsidRDefault="00CF45A5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доступности качественного образования, поддержка детей с ограниченными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возможностями в обществе</w:t>
            </w:r>
          </w:p>
        </w:tc>
        <w:tc>
          <w:tcPr>
            <w:tcW w:w="3544" w:type="dxa"/>
          </w:tcPr>
          <w:p w:rsidR="00CF45A5" w:rsidRPr="00CF45A5" w:rsidRDefault="00E33F47" w:rsidP="00CF45A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степень удовлетворенности населения качеством предоставления образова</w:t>
            </w:r>
            <w:r w:rsidR="00CF45A5">
              <w:rPr>
                <w:rFonts w:ascii="Times New Roman" w:hAnsi="Times New Roman" w:cs="Times New Roman"/>
                <w:sz w:val="26"/>
                <w:szCs w:val="26"/>
              </w:rPr>
              <w:t xml:space="preserve">тельных услуг; доля выпускников, получивших </w:t>
            </w:r>
            <w:r w:rsidR="00CF45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аттестат о среднем общем образовании от общего количества выпускников, </w:t>
            </w:r>
            <w:r w:rsidR="00CF45A5" w:rsidRPr="00CF45A5">
              <w:rPr>
                <w:rFonts w:ascii="Times New Roman" w:hAnsi="Times New Roman" w:cs="Times New Roman"/>
                <w:sz w:val="26"/>
                <w:szCs w:val="26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="00CF45A5" w:rsidRPr="00CF45A5">
              <w:rPr>
                <w:rFonts w:ascii="Times New Roman" w:hAnsi="Times New Roman" w:cs="Times New Roman"/>
                <w:sz w:val="26"/>
                <w:szCs w:val="26"/>
              </w:rPr>
              <w:t>безбарьерная</w:t>
            </w:r>
            <w:proofErr w:type="spellEnd"/>
            <w:r w:rsidR="00CF45A5" w:rsidRPr="00CF45A5">
              <w:rPr>
                <w:rFonts w:ascii="Times New Roman" w:hAnsi="Times New Roman" w:cs="Times New Roman"/>
                <w:sz w:val="26"/>
                <w:szCs w:val="26"/>
              </w:rPr>
              <w:t xml:space="preserve"> среда для инклюзивного образования детей-инвалидов, в общем количестве общеобразовательных организаций </w:t>
            </w:r>
          </w:p>
          <w:p w:rsidR="00E33F47" w:rsidRPr="003658D0" w:rsidRDefault="00E33F47" w:rsidP="00CF45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предоставления начального общего, основного общего и среднего общего образования 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общеобразовательные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CF45A5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создание оптимальных условий для предоставления начального общего, основного общего и среднего общего образования в условиях перехода на ФГОС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учреждений;</w:t>
            </w:r>
          </w:p>
          <w:p w:rsidR="00E33F47" w:rsidRPr="003658D0" w:rsidRDefault="00E33F47" w:rsidP="00731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безбарьерная</w:t>
            </w:r>
            <w:proofErr w:type="spell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E33F47" w:rsidRPr="003658D0" w:rsidRDefault="00E33F47" w:rsidP="00731F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доля школьных автобусов срок окончания </w:t>
            </w: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эксплуатации</w:t>
            </w:r>
            <w:proofErr w:type="gram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которых не превышает 2 лет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2.2.1.</w:t>
            </w:r>
          </w:p>
        </w:tc>
        <w:tc>
          <w:tcPr>
            <w:tcW w:w="2928" w:type="dxa"/>
          </w:tcPr>
          <w:p w:rsidR="00E33F47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2.1.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муниципальных общеобразовательных учреждений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общеобразовательные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CF45A5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качественного общего образования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степень удовлетворенности населения качеством предоставления образовательных услуг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2.2.2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Мероприятие 2.2.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Расходы на приобретение коммунальных услуг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общеобразовательные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CF45A5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2.2.3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Мероприятие 2.3.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материально-техническое обеспечение учреждений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общеобразовательные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CF45A5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успешной социализации и эффективной самореализации детей и подростков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2.2.4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Мероприятие 2.4.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Материально-техническое обеспечение учреждений непосредственно </w:t>
            </w: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связанного</w:t>
            </w:r>
            <w:proofErr w:type="gram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с присмотром и уходом за детьми в дошкольных группах общеобразовательных учреждений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общеобразовательные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CF45A5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5A01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доступности и качества предоставления </w:t>
            </w:r>
            <w:r w:rsidR="005A017A">
              <w:rPr>
                <w:rFonts w:ascii="Times New Roman" w:hAnsi="Times New Roman" w:cs="Times New Roman"/>
                <w:sz w:val="26"/>
                <w:szCs w:val="26"/>
              </w:rPr>
              <w:t>общего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удовлетворенность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качеством образовательных услуг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2.2.5.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2.5., </w:t>
            </w:r>
            <w:proofErr w:type="gramStart"/>
            <w:r w:rsidR="00CB66ED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  <w:proofErr w:type="gramEnd"/>
            <w:r w:rsidR="00CB66ED">
              <w:rPr>
                <w:rFonts w:ascii="Times New Roman" w:hAnsi="Times New Roman" w:cs="Times New Roman"/>
                <w:sz w:val="26"/>
                <w:szCs w:val="26"/>
              </w:rPr>
              <w:t xml:space="preserve"> на 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проводимые за счет других источников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общеобразовательные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CF45A5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5A017A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33F47">
              <w:rPr>
                <w:rFonts w:ascii="Times New Roman" w:hAnsi="Times New Roman" w:cs="Times New Roman"/>
                <w:sz w:val="26"/>
                <w:szCs w:val="26"/>
              </w:rPr>
              <w:t>ероприятия по экологии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качеством образования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2.2.6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2.6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Приобретение школьных автобусов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общеобразовательные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CF45A5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качественного образования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Доля школьных автобусов срок окончания </w:t>
            </w: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эксплуатации</w:t>
            </w:r>
            <w:proofErr w:type="gram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которых не превышает 2-х лет 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2.2.7.</w:t>
            </w:r>
          </w:p>
        </w:tc>
        <w:tc>
          <w:tcPr>
            <w:tcW w:w="2928" w:type="dxa"/>
          </w:tcPr>
          <w:p w:rsidR="00E33F47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2.7.</w:t>
            </w:r>
          </w:p>
          <w:p w:rsidR="00E33F47" w:rsidRPr="001737DC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текущего, капитального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зданий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муниципальных общеобразовательн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учреждений</w:t>
            </w:r>
          </w:p>
          <w:p w:rsidR="00E33F47" w:rsidRPr="001737DC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общеобразовательные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CF45A5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обучения детей, готовность образовательных учреждений к началу учебного года, обеспечение односменного режима работы в 1-4 классах и в 10-11 классах общеобразовательных учреждений</w:t>
            </w:r>
          </w:p>
        </w:tc>
        <w:tc>
          <w:tcPr>
            <w:tcW w:w="3544" w:type="dxa"/>
          </w:tcPr>
          <w:p w:rsidR="00E33F47" w:rsidRPr="003658D0" w:rsidRDefault="00E33F47" w:rsidP="00CF45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45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CF45A5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общеобразовательных учреждений, расположенных в сельской местности и рабочих поселках, в которых отремонтированы спортивные залы</w:t>
            </w:r>
            <w:r w:rsidR="00BF23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F23F8" w:rsidRPr="00BF23F8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общеобразовательных учреждений, в которых проведены капитальные ремонты</w:t>
            </w:r>
            <w:r w:rsidRPr="00BF23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2.2.7.1</w:t>
            </w:r>
          </w:p>
        </w:tc>
        <w:tc>
          <w:tcPr>
            <w:tcW w:w="2928" w:type="dxa"/>
          </w:tcPr>
          <w:p w:rsidR="00E33F47" w:rsidRPr="001737DC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текущего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зданий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муниципальных общеобразовательн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учреждений</w:t>
            </w:r>
          </w:p>
          <w:p w:rsidR="00E33F47" w:rsidRPr="001737DC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«Управление образования», общеобразовательные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1116" w:type="dxa"/>
          </w:tcPr>
          <w:p w:rsidR="00E33F47" w:rsidRPr="003658D0" w:rsidRDefault="007F2E2F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условий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обучения детей, готовность образовательных учреждений к началу учебного года, обеспечение односменного режима работы в 1-4 классах и в 10-11 классах общеобразовательных учреждений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муниципальных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общеобразовательных учреждений, соответствующих современным требованиям обучения, в общем количестве муниципальных общеобразовательных учреждений  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2.2.7.2</w:t>
            </w:r>
          </w:p>
        </w:tc>
        <w:tc>
          <w:tcPr>
            <w:tcW w:w="2928" w:type="dxa"/>
          </w:tcPr>
          <w:p w:rsidR="00E33F47" w:rsidRPr="001737DC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зданий общеобразовательных учреждений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общеобразовательные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16" w:type="dxa"/>
          </w:tcPr>
          <w:p w:rsidR="00E33F47" w:rsidRDefault="007F2E2F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качественного образования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23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BF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3F8" w:rsidRPr="00BF23F8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общеобразовательных учреждений, в которых проведены капитальные ремонты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F23F8" w:rsidRPr="003658D0" w:rsidTr="00731F29">
        <w:tc>
          <w:tcPr>
            <w:tcW w:w="851" w:type="dxa"/>
          </w:tcPr>
          <w:p w:rsidR="00BF23F8" w:rsidRDefault="00BF23F8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2.2.7.3</w:t>
            </w:r>
          </w:p>
        </w:tc>
        <w:tc>
          <w:tcPr>
            <w:tcW w:w="2928" w:type="dxa"/>
          </w:tcPr>
          <w:p w:rsidR="00BF23F8" w:rsidRDefault="00BF23F8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спортивных залов общеобразовательных учреждений расположенных в сельской местности и рабочих поселках</w:t>
            </w:r>
          </w:p>
        </w:tc>
        <w:tc>
          <w:tcPr>
            <w:tcW w:w="2126" w:type="dxa"/>
          </w:tcPr>
          <w:p w:rsidR="00BF23F8" w:rsidRPr="003658D0" w:rsidRDefault="00BF23F8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общеобразовательные учреждения</w:t>
            </w:r>
          </w:p>
        </w:tc>
        <w:tc>
          <w:tcPr>
            <w:tcW w:w="1020" w:type="dxa"/>
          </w:tcPr>
          <w:p w:rsidR="00BF23F8" w:rsidRDefault="00BF23F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16" w:type="dxa"/>
          </w:tcPr>
          <w:p w:rsidR="00BF23F8" w:rsidRDefault="00BF23F8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967" w:type="dxa"/>
          </w:tcPr>
          <w:p w:rsidR="00BF23F8" w:rsidRPr="003658D0" w:rsidRDefault="00BF23F8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сохранения и укрепления здоровья</w:t>
            </w:r>
          </w:p>
        </w:tc>
        <w:tc>
          <w:tcPr>
            <w:tcW w:w="3544" w:type="dxa"/>
          </w:tcPr>
          <w:p w:rsidR="00BF23F8" w:rsidRPr="003658D0" w:rsidRDefault="00BF23F8" w:rsidP="00BF23F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учреждений, расположенных в сельской местности и рабочих поселках, в которых отремонтированы спортивные залы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2928" w:type="dxa"/>
          </w:tcPr>
          <w:p w:rsidR="00E33F47" w:rsidRPr="001737DC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3</w:t>
            </w:r>
          </w:p>
          <w:p w:rsidR="00E33F47" w:rsidRPr="001737DC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бесплатным питанием детей, обучающихся в муниципальных общеобразовательных организациях за счет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аевого бюджета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общеобразовательные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7F2E2F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сохранения и укрепления здоровья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степень удовлетворенности населения качеством предоставления образовательных услуг</w:t>
            </w:r>
          </w:p>
        </w:tc>
      </w:tr>
      <w:tr w:rsidR="00723919" w:rsidRPr="003658D0" w:rsidTr="00731F29">
        <w:tc>
          <w:tcPr>
            <w:tcW w:w="851" w:type="dxa"/>
          </w:tcPr>
          <w:p w:rsidR="00723919" w:rsidRDefault="00723919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2928" w:type="dxa"/>
          </w:tcPr>
          <w:p w:rsidR="00723919" w:rsidRPr="001737DC" w:rsidRDefault="00723919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919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обучающихся в младших классах  (1-4 включительно) бесплатным питанием</w:t>
            </w:r>
          </w:p>
        </w:tc>
        <w:tc>
          <w:tcPr>
            <w:tcW w:w="2126" w:type="dxa"/>
          </w:tcPr>
          <w:p w:rsidR="00723919" w:rsidRPr="003658D0" w:rsidRDefault="00723919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общеобразовательные учреждения</w:t>
            </w:r>
          </w:p>
        </w:tc>
        <w:tc>
          <w:tcPr>
            <w:tcW w:w="1020" w:type="dxa"/>
          </w:tcPr>
          <w:p w:rsidR="00723919" w:rsidRPr="003658D0" w:rsidRDefault="00723919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723919" w:rsidRDefault="00723919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967" w:type="dxa"/>
          </w:tcPr>
          <w:p w:rsidR="00723919" w:rsidRPr="003658D0" w:rsidRDefault="00723919" w:rsidP="00E52C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сохранения и укрепления здоровья</w:t>
            </w:r>
          </w:p>
        </w:tc>
        <w:tc>
          <w:tcPr>
            <w:tcW w:w="3544" w:type="dxa"/>
          </w:tcPr>
          <w:p w:rsidR="00723919" w:rsidRPr="003658D0" w:rsidRDefault="00723919" w:rsidP="00E52C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степень удовлетворенности населения качеством предоставления образовательных услуг</w:t>
            </w:r>
          </w:p>
        </w:tc>
      </w:tr>
      <w:tr w:rsidR="00723919" w:rsidRPr="003658D0" w:rsidTr="00731F29">
        <w:tc>
          <w:tcPr>
            <w:tcW w:w="851" w:type="dxa"/>
          </w:tcPr>
          <w:p w:rsidR="00723919" w:rsidRDefault="00723919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2.3.2.</w:t>
            </w:r>
          </w:p>
        </w:tc>
        <w:tc>
          <w:tcPr>
            <w:tcW w:w="2928" w:type="dxa"/>
          </w:tcPr>
          <w:p w:rsidR="00723919" w:rsidRPr="00723919" w:rsidRDefault="00723919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919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питанием детей, обучающихся в муниципальных общеобразовательных учреждениях Приморского края</w:t>
            </w:r>
          </w:p>
        </w:tc>
        <w:tc>
          <w:tcPr>
            <w:tcW w:w="2126" w:type="dxa"/>
          </w:tcPr>
          <w:p w:rsidR="00723919" w:rsidRPr="003658D0" w:rsidRDefault="00723919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общеобразовательные учреждения</w:t>
            </w:r>
          </w:p>
        </w:tc>
        <w:tc>
          <w:tcPr>
            <w:tcW w:w="1020" w:type="dxa"/>
          </w:tcPr>
          <w:p w:rsidR="00723919" w:rsidRDefault="00723919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723919" w:rsidRDefault="00723919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723919" w:rsidRPr="003658D0" w:rsidRDefault="00723919" w:rsidP="00E52C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сохранения и укрепления здоровья</w:t>
            </w:r>
          </w:p>
        </w:tc>
        <w:tc>
          <w:tcPr>
            <w:tcW w:w="3544" w:type="dxa"/>
          </w:tcPr>
          <w:p w:rsidR="00723919" w:rsidRPr="003658D0" w:rsidRDefault="00723919" w:rsidP="00E52C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степень удовлетворенности населения качеством предоставления образовательных услуг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8" w:type="dxa"/>
          </w:tcPr>
          <w:p w:rsidR="00E33F47" w:rsidRPr="001737DC" w:rsidRDefault="00E33F47" w:rsidP="007F2E2F">
            <w:pPr>
              <w:pStyle w:val="ConsPlusNormal"/>
              <w:ind w:lef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Основное мероприятие 4</w:t>
            </w:r>
          </w:p>
          <w:p w:rsidR="00E33F47" w:rsidRPr="001737DC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Организация получения качественного общего образования отдельными категориями детей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общеобразовательные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16" w:type="dxa"/>
          </w:tcPr>
          <w:p w:rsidR="00E33F47" w:rsidRPr="003658D0" w:rsidRDefault="00882ED4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инклюзивного образования детей-инвалидов; обеспечение доступности качественного образования для детей-инвалидов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доля муниципальных</w:t>
            </w: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)о</w:t>
            </w:r>
            <w:proofErr w:type="gram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бщеобразовательных учреждений, соответствующих современным требованиям обучения, в общем количестве муниципальных общеобразовательных учреждений; доля общеобразовательных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организаций, в которых создана универсальная </w:t>
            </w:r>
            <w:proofErr w:type="spell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безбарьерная</w:t>
            </w:r>
            <w:proofErr w:type="spell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среда для инклюзивного образования детей-инвалидов, в общем количестве общеобразовательных организаций; степень удовлетворенности населения качеством предоставления образовательных услуг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882ED4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</w:t>
            </w:r>
            <w:r w:rsidR="00E33F47" w:rsidRPr="003658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8" w:type="dxa"/>
          </w:tcPr>
          <w:p w:rsidR="00E33F47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6</w:t>
            </w:r>
          </w:p>
          <w:p w:rsidR="00E33F47" w:rsidRPr="001737DC" w:rsidRDefault="00723919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повышение квалификации педагогических работников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общеобразовательные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882ED4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8C77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создание условий</w:t>
            </w:r>
            <w:r w:rsidR="00882ED4">
              <w:rPr>
                <w:rFonts w:ascii="Times New Roman" w:hAnsi="Times New Roman" w:cs="Times New Roman"/>
                <w:sz w:val="26"/>
                <w:szCs w:val="26"/>
              </w:rPr>
              <w:t xml:space="preserve"> для  прохождения переподготовки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и повышение квалификации кадров по указанным направлениям</w:t>
            </w:r>
            <w:r w:rsidR="00882E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высококвалифицированных педагогических работников в общей численности квалифицированных педагогических работников</w:t>
            </w:r>
            <w:r w:rsidR="00441636">
              <w:rPr>
                <w:rFonts w:ascii="Times New Roman" w:hAnsi="Times New Roman" w:cs="Times New Roman"/>
                <w:sz w:val="26"/>
                <w:szCs w:val="26"/>
              </w:rPr>
              <w:t>, удельный вес численности квалифицированных педагогических работников в возрасте до 35 лет в сфере образования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33F47" w:rsidRPr="003658D0" w:rsidTr="00731F29">
        <w:trPr>
          <w:trHeight w:val="4981"/>
        </w:trPr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928" w:type="dxa"/>
          </w:tcPr>
          <w:p w:rsidR="00E33F47" w:rsidRPr="001737DC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N 3 </w:t>
            </w:r>
            <w:r w:rsidR="00723919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1737DC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системы дополнительного образования»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учреждения дополнительного образования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441636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услуг дополнительного образования, повышение доступности отдыха и оздоровления детей, формирование патриотизма, уважения к старшему поколению, к истории малой Родины; формирование у детей активной гражданской позиции, развитие чувства патриотизма; развитие спортивных навыков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степень удовлетворенности населения качеством предоставления образовательных услуг; доля детей и подростков, охваченных всеми формами отдыха и оздоровления, от общего числа детей в возрасте от 7 до 17 лет; </w:t>
            </w:r>
          </w:p>
          <w:p w:rsidR="00E33F47" w:rsidRPr="003658D0" w:rsidRDefault="00E33F47" w:rsidP="00731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усл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уг дополнительного образования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928" w:type="dxa"/>
          </w:tcPr>
          <w:p w:rsidR="00E33F47" w:rsidRPr="001737DC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ероприятие 1</w:t>
            </w:r>
          </w:p>
          <w:p w:rsidR="00E33F47" w:rsidRPr="001737DC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Реализация дополнительных общеобразовательных программ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учреждения дополнительного образования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441636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услуг дополнительного образования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5 до 18 лет, обучающихся по дополнительным образовательным программам, в общей 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сленности детей этого возраста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2928" w:type="dxa"/>
          </w:tcPr>
          <w:p w:rsidR="00E33F47" w:rsidRPr="001737DC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</w:p>
          <w:p w:rsidR="00E33F47" w:rsidRPr="001737DC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учреждения дополнительного образования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441636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услуг дополнительного образования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5-18 лет, получающих услуги в учреждениях дополнительного образования, в общей численности детей данного возраста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8" w:type="dxa"/>
          </w:tcPr>
          <w:p w:rsidR="00E33F47" w:rsidRPr="001737DC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Мероприятие 1.2</w:t>
            </w:r>
          </w:p>
          <w:p w:rsidR="00E33F47" w:rsidRPr="001737DC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Расходы на приобретение коммунальных услуг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учреждения дополнительного образования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441636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степень удовлетворенности населения качеством предоставления образовательных услуг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Организация отдыха и оздоровления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образования», учреждения дополнительного образования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441636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доступности отдыха и оздоровления детей. Охват детей от 7 до 15 лет включительно льготой из краевого бюджета по оплате стоимости путевки в организации отдыха и оздоровления детей не менее 15%; создание условий для сохранения и укрепления здоровья обучающихся, формирования у них навыков здорового образа жизни, оказание </w:t>
            </w: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психолого-педагогической и медико-социальной помощи;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доля обучающихся общеобразовательных учреждений, охваченных различными видами отдыха, оздоровления и занятости, в том числе, детей группы риска, от общего числа обучающихся муниципальных общеобразовательных учреждений </w:t>
            </w:r>
            <w:proofErr w:type="spell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proofErr w:type="spell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28" w:type="dxa"/>
          </w:tcPr>
          <w:p w:rsidR="00E33F47" w:rsidRPr="001E59CF" w:rsidRDefault="00E33F47" w:rsidP="00731F29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«Безопасность образовательных учреждений»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«Управление образования»,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1116" w:type="dxa"/>
          </w:tcPr>
          <w:p w:rsidR="00E33F47" w:rsidRPr="003658D0" w:rsidRDefault="00441636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Default="00E33F47" w:rsidP="00731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комфортных условий обучения;</w:t>
            </w:r>
          </w:p>
          <w:p w:rsidR="00E33F47" w:rsidRPr="003658D0" w:rsidRDefault="00E33F47" w:rsidP="00731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выполнение требований пожарной и санитарно-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эпидемиологической безопасности.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72391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оля муниципальных образовательных учреждений соответствующих требованиям федеральных государственных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образовательных стандартов 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F47" w:rsidRPr="003658D0" w:rsidTr="00731F29">
        <w:tc>
          <w:tcPr>
            <w:tcW w:w="851" w:type="dxa"/>
          </w:tcPr>
          <w:p w:rsidR="00E33F47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профилактике терроризма 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и экстремизма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«Управление образования»,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441636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Default="00E33F47" w:rsidP="00731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комфортных условий обучения;</w:t>
            </w:r>
          </w:p>
          <w:p w:rsidR="00E33F47" w:rsidRPr="005C0CB2" w:rsidRDefault="00E33F47" w:rsidP="00731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выполнение требований пожарной и санитарно-эпидемиологической безопасности.</w:t>
            </w:r>
          </w:p>
        </w:tc>
        <w:tc>
          <w:tcPr>
            <w:tcW w:w="3544" w:type="dxa"/>
          </w:tcPr>
          <w:p w:rsidR="00E33F47" w:rsidRPr="003658D0" w:rsidRDefault="00723919" w:rsidP="00731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33F47">
              <w:rPr>
                <w:rFonts w:ascii="Times New Roman" w:hAnsi="Times New Roman" w:cs="Times New Roman"/>
                <w:sz w:val="26"/>
                <w:szCs w:val="26"/>
              </w:rPr>
              <w:t xml:space="preserve">оля муниципальных образовательных учреждений соответствующих требованиям федеральных государственных образовательных стандартов 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F47" w:rsidRPr="003658D0" w:rsidTr="00731F29">
        <w:tc>
          <w:tcPr>
            <w:tcW w:w="851" w:type="dxa"/>
          </w:tcPr>
          <w:p w:rsidR="00E33F47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Мероприятия по обеспечению требований пожарной безопасности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«Управление образования»,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441636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Default="00E33F47" w:rsidP="00731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комфортных условий обучения;</w:t>
            </w:r>
          </w:p>
          <w:p w:rsidR="00E33F47" w:rsidRDefault="00E33F47" w:rsidP="00731F29"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выполнение требований пожарной и санитарно-эпидемиологической безопасности.</w:t>
            </w:r>
          </w:p>
        </w:tc>
        <w:tc>
          <w:tcPr>
            <w:tcW w:w="3544" w:type="dxa"/>
          </w:tcPr>
          <w:p w:rsidR="00E33F47" w:rsidRPr="003658D0" w:rsidRDefault="00723919" w:rsidP="00731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33F47">
              <w:rPr>
                <w:rFonts w:ascii="Times New Roman" w:hAnsi="Times New Roman" w:cs="Times New Roman"/>
                <w:sz w:val="26"/>
                <w:szCs w:val="26"/>
              </w:rPr>
              <w:t xml:space="preserve">оля муниципальных образовательных учреждений соответствующих требованиям федеральных государственных образовательных стандартов 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F47" w:rsidRPr="003658D0" w:rsidTr="00731F29">
        <w:tc>
          <w:tcPr>
            <w:tcW w:w="851" w:type="dxa"/>
          </w:tcPr>
          <w:p w:rsidR="00E33F47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исполнению норм в области охраны труда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«Управление образования»,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образовательные учреждения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441636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Default="00E33F47" w:rsidP="00731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комфортных условий обучения;</w:t>
            </w:r>
          </w:p>
          <w:p w:rsidR="00E33F47" w:rsidRPr="003658D0" w:rsidRDefault="00E33F47" w:rsidP="00731F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выполнение требований пожарной и санитарно-эпидемиологической безопасности.</w:t>
            </w:r>
          </w:p>
        </w:tc>
        <w:tc>
          <w:tcPr>
            <w:tcW w:w="3544" w:type="dxa"/>
          </w:tcPr>
          <w:p w:rsidR="00E33F47" w:rsidRPr="003658D0" w:rsidRDefault="00723919" w:rsidP="00731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33F47">
              <w:rPr>
                <w:rFonts w:ascii="Times New Roman" w:hAnsi="Times New Roman" w:cs="Times New Roman"/>
                <w:sz w:val="26"/>
                <w:szCs w:val="26"/>
              </w:rPr>
              <w:t xml:space="preserve">оля муниципальных образовательных учреждений соответствующих требованиям федеральных государственных образовательных стандартов </w:t>
            </w:r>
          </w:p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Отдельные мероприятия: 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441636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улучшение реализации управленческих функций в сфере образования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степень удовлетворенности населения качеством предоставления образовательных услуг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и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в сфере образования.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«Управление образования»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1116" w:type="dxa"/>
          </w:tcPr>
          <w:p w:rsidR="00E33F47" w:rsidRPr="003658D0" w:rsidRDefault="00441636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реализации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управленческих функций в сфере образования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улучшение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управленческих функций в сфере образования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.1.1.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МКУ «Управления образования»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441636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улучшение реализации управленческих функций в сфере образования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степень удовлетворенности населения качеством предоставления образовательных услуг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.1.2.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Расходы на приобретение коммунальных услуг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441636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улучшение реализации управленческих функций в сфере образования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степень удовлетворенности населения качеством предоставления образовательных услуг</w:t>
            </w:r>
          </w:p>
        </w:tc>
      </w:tr>
      <w:tr w:rsidR="00E33F47" w:rsidRPr="003658D0" w:rsidTr="00731F29">
        <w:tc>
          <w:tcPr>
            <w:tcW w:w="851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.1.3.</w:t>
            </w:r>
          </w:p>
        </w:tc>
        <w:tc>
          <w:tcPr>
            <w:tcW w:w="2928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proofErr w:type="gram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направленные на материально-техническое обеспечение учреждения</w:t>
            </w:r>
          </w:p>
        </w:tc>
        <w:tc>
          <w:tcPr>
            <w:tcW w:w="2126" w:type="dxa"/>
          </w:tcPr>
          <w:p w:rsidR="00E33F47" w:rsidRPr="003658D0" w:rsidRDefault="00E33F47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020" w:type="dxa"/>
          </w:tcPr>
          <w:p w:rsidR="00E33F47" w:rsidRPr="003658D0" w:rsidRDefault="00E33F47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E33F47" w:rsidRPr="003658D0" w:rsidRDefault="00441636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улучшение реализации управленческих функций в сфере образования</w:t>
            </w:r>
          </w:p>
        </w:tc>
        <w:tc>
          <w:tcPr>
            <w:tcW w:w="3544" w:type="dxa"/>
          </w:tcPr>
          <w:p w:rsidR="00E33F47" w:rsidRPr="003658D0" w:rsidRDefault="00E33F47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степень удовлетворенности населения качеством предоставления образовательных услуг</w:t>
            </w:r>
          </w:p>
        </w:tc>
      </w:tr>
      <w:tr w:rsidR="00723919" w:rsidRPr="003658D0" w:rsidTr="00731F29">
        <w:tc>
          <w:tcPr>
            <w:tcW w:w="851" w:type="dxa"/>
          </w:tcPr>
          <w:p w:rsidR="00723919" w:rsidRDefault="00723919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5.1.4.</w:t>
            </w:r>
          </w:p>
        </w:tc>
        <w:tc>
          <w:tcPr>
            <w:tcW w:w="2928" w:type="dxa"/>
          </w:tcPr>
          <w:p w:rsidR="00723919" w:rsidRPr="003658D0" w:rsidRDefault="00723919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мероприятия, проводимые за счет иных источников</w:t>
            </w:r>
          </w:p>
        </w:tc>
        <w:tc>
          <w:tcPr>
            <w:tcW w:w="2126" w:type="dxa"/>
          </w:tcPr>
          <w:p w:rsidR="00723919" w:rsidRPr="003658D0" w:rsidRDefault="00723919" w:rsidP="00E52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</w:t>
            </w:r>
          </w:p>
        </w:tc>
        <w:tc>
          <w:tcPr>
            <w:tcW w:w="1020" w:type="dxa"/>
          </w:tcPr>
          <w:p w:rsidR="00723919" w:rsidRPr="003658D0" w:rsidRDefault="00723919" w:rsidP="00E52C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</w:tcPr>
          <w:p w:rsidR="00723919" w:rsidRPr="003658D0" w:rsidRDefault="00723919" w:rsidP="00E52C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</w:tcPr>
          <w:p w:rsidR="00723919" w:rsidRPr="003658D0" w:rsidRDefault="00723919" w:rsidP="00E52C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улучшение реализации управленческих функций в сфере образования</w:t>
            </w:r>
          </w:p>
        </w:tc>
        <w:tc>
          <w:tcPr>
            <w:tcW w:w="3544" w:type="dxa"/>
          </w:tcPr>
          <w:p w:rsidR="00723919" w:rsidRPr="003658D0" w:rsidRDefault="00723919" w:rsidP="00E52C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степень удовлетворенности населения качеством предоставления образовательных услуг</w:t>
            </w:r>
          </w:p>
        </w:tc>
      </w:tr>
      <w:tr w:rsidR="00723919" w:rsidRPr="003658D0" w:rsidTr="00731F29">
        <w:tc>
          <w:tcPr>
            <w:tcW w:w="851" w:type="dxa"/>
            <w:tcBorders>
              <w:bottom w:val="single" w:sz="4" w:space="0" w:color="auto"/>
            </w:tcBorders>
          </w:tcPr>
          <w:p w:rsidR="00723919" w:rsidRPr="003658D0" w:rsidRDefault="00723919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723919" w:rsidRPr="003658D0" w:rsidRDefault="00723919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Выявление и поддержка одаренных детей и молодежи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3919" w:rsidRPr="003658D0" w:rsidRDefault="00723919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23919" w:rsidRPr="003658D0" w:rsidRDefault="00723919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23919" w:rsidRPr="003658D0" w:rsidRDefault="00723919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723919" w:rsidRPr="003658D0" w:rsidRDefault="00723919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качественного образования для одаренных и талантливых детей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3919" w:rsidRPr="003658D0" w:rsidRDefault="00723919" w:rsidP="00731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доля учащихся 5-11 классов, принимающих участие в школьном этапе Всероссийской олимпиады школьников; других олимпиадах и конкурсах, имеющих статус Всероссийских и международных</w:t>
            </w:r>
          </w:p>
        </w:tc>
      </w:tr>
      <w:tr w:rsidR="00723919" w:rsidRPr="003658D0" w:rsidTr="00731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19" w:rsidRPr="003658D0" w:rsidRDefault="00723919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19" w:rsidRPr="003658D0" w:rsidRDefault="00723919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Компенсация части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родительской платы за присмотр и уход за ребенком в образовательных учреждениях.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19" w:rsidRPr="003658D0" w:rsidRDefault="00723919" w:rsidP="0073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МКУ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«Управление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19" w:rsidRPr="003658D0" w:rsidRDefault="00723919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19" w:rsidRPr="003658D0" w:rsidRDefault="00723919" w:rsidP="00731F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19" w:rsidRPr="003658D0" w:rsidRDefault="00723919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19" w:rsidRPr="003658D0" w:rsidRDefault="00723919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степень удовлетворенности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качеством предоставления образовательных услуг</w:t>
            </w:r>
          </w:p>
        </w:tc>
      </w:tr>
      <w:tr w:rsidR="008C7794" w:rsidRPr="003658D0" w:rsidTr="00731F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4" w:rsidRDefault="008C7794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4" w:rsidRPr="003658D0" w:rsidRDefault="008C7794" w:rsidP="0073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мер социальной поддержки педагогическим работникам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4" w:rsidRPr="003658D0" w:rsidRDefault="008C7794" w:rsidP="00E52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4" w:rsidRPr="003658D0" w:rsidRDefault="008C7794" w:rsidP="00E52C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4" w:rsidRPr="003658D0" w:rsidRDefault="008C7794" w:rsidP="00E52C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4" w:rsidRPr="003658D0" w:rsidRDefault="008C7794" w:rsidP="00E52C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мер социальной поддержки молодым специалистам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4" w:rsidRPr="003658D0" w:rsidRDefault="008C7794" w:rsidP="00E52C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степень удовлетворенности населения качеством предоставления образовательных услуг</w:t>
            </w:r>
          </w:p>
        </w:tc>
      </w:tr>
    </w:tbl>
    <w:p w:rsidR="003F4968" w:rsidRPr="003658D0" w:rsidRDefault="003F4968" w:rsidP="003F4968">
      <w:pPr>
        <w:rPr>
          <w:rFonts w:ascii="Times New Roman" w:hAnsi="Times New Roman" w:cs="Times New Roman"/>
          <w:sz w:val="26"/>
          <w:szCs w:val="26"/>
        </w:rPr>
        <w:sectPr w:rsidR="003F4968" w:rsidRPr="003658D0" w:rsidSect="00BF0D93">
          <w:pgSz w:w="16838" w:h="11905" w:orient="landscape" w:code="9"/>
          <w:pgMar w:top="567" w:right="567" w:bottom="567" w:left="851" w:header="170" w:footer="0" w:gutter="0"/>
          <w:cols w:space="720"/>
          <w:docGrid w:linePitch="299"/>
        </w:sectPr>
      </w:pPr>
    </w:p>
    <w:p w:rsidR="00D24E25" w:rsidRDefault="00287789"/>
    <w:sectPr w:rsidR="00D2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04"/>
    <w:rsid w:val="000820E9"/>
    <w:rsid w:val="00287789"/>
    <w:rsid w:val="003237A6"/>
    <w:rsid w:val="003A0816"/>
    <w:rsid w:val="003F4968"/>
    <w:rsid w:val="0040050B"/>
    <w:rsid w:val="00441636"/>
    <w:rsid w:val="004967C6"/>
    <w:rsid w:val="004E2818"/>
    <w:rsid w:val="00523836"/>
    <w:rsid w:val="005A017A"/>
    <w:rsid w:val="00723919"/>
    <w:rsid w:val="007F2E2F"/>
    <w:rsid w:val="008075D4"/>
    <w:rsid w:val="00882ED4"/>
    <w:rsid w:val="008C7794"/>
    <w:rsid w:val="00BD05FF"/>
    <w:rsid w:val="00BF0D93"/>
    <w:rsid w:val="00BF23F8"/>
    <w:rsid w:val="00CB66ED"/>
    <w:rsid w:val="00CF45A5"/>
    <w:rsid w:val="00D120A5"/>
    <w:rsid w:val="00E33F47"/>
    <w:rsid w:val="00E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4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4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18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gl-buhg</dc:creator>
  <cp:keywords/>
  <dc:description/>
  <cp:lastModifiedBy>gl-buhg</cp:lastModifiedBy>
  <cp:revision>8</cp:revision>
  <cp:lastPrinted>2019-09-23T07:31:00Z</cp:lastPrinted>
  <dcterms:created xsi:type="dcterms:W3CDTF">2019-09-12T23:34:00Z</dcterms:created>
  <dcterms:modified xsi:type="dcterms:W3CDTF">2019-10-01T23:24:00Z</dcterms:modified>
</cp:coreProperties>
</file>