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45" w:rsidRDefault="008B60DB" w:rsidP="00C26978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5550" cy="9315450"/>
            <wp:effectExtent l="0" t="0" r="0" b="0"/>
            <wp:docPr id="1" name="Рисунок 1" descr="C:\Users\Администратор\Desktop\документы 2021 год\РМО\Родственники2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документы 2021 год\РМО\Родственники217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931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C269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tbl>
      <w:tblPr>
        <w:tblStyle w:val="a3"/>
        <w:tblW w:w="3543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</w:tblGrid>
      <w:tr w:rsidR="00E64C45" w:rsidTr="008B60DB">
        <w:trPr>
          <w:trHeight w:val="2119"/>
        </w:trPr>
        <w:tc>
          <w:tcPr>
            <w:tcW w:w="3543" w:type="dxa"/>
          </w:tcPr>
          <w:p w:rsidR="00E64C45" w:rsidRPr="00E64C45" w:rsidRDefault="008B60DB" w:rsidP="00E64C45">
            <w:pPr>
              <w:tabs>
                <w:tab w:val="left" w:pos="538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E64C45" w:rsidRPr="00E64C45" w:rsidRDefault="008B60DB" w:rsidP="00E64C45">
            <w:pPr>
              <w:tabs>
                <w:tab w:val="left" w:pos="538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</w:t>
            </w:r>
            <w:r w:rsidR="00E64C45" w:rsidRPr="00E64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образования   Хасанского муниципального района</w:t>
            </w:r>
          </w:p>
          <w:p w:rsidR="00E64C45" w:rsidRPr="00E64C45" w:rsidRDefault="008B60DB" w:rsidP="00E64C45">
            <w:pPr>
              <w:tabs>
                <w:tab w:val="left" w:pos="538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20.08.2021 г. № 94-а</w:t>
            </w:r>
          </w:p>
          <w:p w:rsidR="00E64C45" w:rsidRDefault="00E64C45" w:rsidP="00E64C45">
            <w:pPr>
              <w:tabs>
                <w:tab w:val="left" w:pos="538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0954" w:rsidRDefault="009B0954" w:rsidP="009B09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26978" w:rsidRDefault="00C26978" w:rsidP="009B09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B0954" w:rsidRPr="00C26978" w:rsidRDefault="009B0954" w:rsidP="00C269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269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</w:t>
      </w:r>
    </w:p>
    <w:p w:rsidR="00C26978" w:rsidRDefault="009B0954" w:rsidP="00C269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269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    муниципальном   методическом   объединении   </w:t>
      </w:r>
    </w:p>
    <w:p w:rsidR="009B0954" w:rsidRPr="00C26978" w:rsidRDefault="009B0954" w:rsidP="00C269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269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учителей - предметников</w:t>
      </w:r>
    </w:p>
    <w:p w:rsidR="009B0954" w:rsidRPr="00C26978" w:rsidRDefault="009B0954" w:rsidP="00C26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B0954" w:rsidRPr="00C26978" w:rsidRDefault="009B0954" w:rsidP="00C26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положения.</w:t>
      </w:r>
      <w:r w:rsidRPr="00C2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0954" w:rsidRPr="00C26978" w:rsidRDefault="009B0954" w:rsidP="00C26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978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C2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методических объединений определяется исходя из необходимости комплексного решения поставленных задач перед муниципальной образовательной системой. </w:t>
      </w:r>
    </w:p>
    <w:p w:rsidR="00C26978" w:rsidRDefault="009B0954" w:rsidP="00C26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978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C2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Районное методическое объединение (РМО) организуется при наличии не менее 10 учителей по одному предмету. </w:t>
      </w:r>
    </w:p>
    <w:p w:rsidR="009B0954" w:rsidRPr="00C26978" w:rsidRDefault="009B0954" w:rsidP="00C26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978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C2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978" w:rsidRPr="00C2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РМО строится в соответствии с нормативно-правовыми документами Министерства общего образования и науки Российской Федерации, Министерства образования </w:t>
      </w:r>
      <w:r w:rsidR="00C269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  <w:r w:rsidR="00C26978" w:rsidRPr="00C2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2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приказами начальника управления образования </w:t>
      </w:r>
      <w:r w:rsidR="00C26978" w:rsidRPr="00C2697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Хасанского муниципального района</w:t>
      </w:r>
      <w:r w:rsidRPr="00C2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Положением. </w:t>
      </w:r>
    </w:p>
    <w:p w:rsidR="009B0954" w:rsidRPr="00C26978" w:rsidRDefault="009B0954" w:rsidP="00C26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B0954" w:rsidRPr="00C26978" w:rsidRDefault="009B0954" w:rsidP="00C26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2.Цели и задачи методического объединения</w:t>
      </w:r>
      <w:r w:rsidRPr="00C2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6978" w:rsidRPr="00C26978" w:rsidRDefault="009B0954" w:rsidP="00C26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9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</w:t>
      </w:r>
      <w:r w:rsidR="00C269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C2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C26978" w:rsidRPr="00C2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профессиональной компетентности педагогов для повышения качества образовательного результата в образовательных учреждениях в условиях модернизации российского образования</w:t>
      </w:r>
      <w:r w:rsidR="00C269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26978" w:rsidRPr="00C26978" w:rsidRDefault="00C26978" w:rsidP="00C26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2697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  условий для взаимодействия и взаимообогащения профессионального и личностного  потенциала педагогов района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9B0954" w:rsidRPr="00C26978" w:rsidRDefault="009B0954" w:rsidP="00C26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9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</w:t>
      </w:r>
      <w:r w:rsidRPr="00C2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B0954" w:rsidRPr="00C26978" w:rsidRDefault="009B0954" w:rsidP="00626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содействовать развитию муниципальной системы образования; </w:t>
      </w:r>
    </w:p>
    <w:p w:rsidR="009B0954" w:rsidRPr="00C26978" w:rsidRDefault="009B0954" w:rsidP="00626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обеспечивать поддержку педагогическим и руководящим работникам в освоении федеральных государственных образовательных стандартов общего образования; </w:t>
      </w:r>
    </w:p>
    <w:p w:rsidR="009B0954" w:rsidRPr="00C26978" w:rsidRDefault="009B0954" w:rsidP="00626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оказывать помощь в развитии творческого потенциала педагогических  и руководящих работников; </w:t>
      </w:r>
    </w:p>
    <w:p w:rsidR="009B0954" w:rsidRPr="00C26978" w:rsidRDefault="009B0954" w:rsidP="00626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удовлетворять информационные, учебно-методические, образовательные потребности педагогических  и руководящих работников; </w:t>
      </w:r>
    </w:p>
    <w:p w:rsidR="009B0954" w:rsidRPr="00C26978" w:rsidRDefault="009B0954" w:rsidP="00626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стимулировать поиск и распространение инновационных подходов к организации методической работы. </w:t>
      </w:r>
    </w:p>
    <w:p w:rsidR="009B0954" w:rsidRPr="00C26978" w:rsidRDefault="009B0954" w:rsidP="00C26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9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</w:t>
      </w:r>
    </w:p>
    <w:p w:rsidR="009911C4" w:rsidRPr="009911C4" w:rsidRDefault="009911C4" w:rsidP="009911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991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Организация работы районного методического объединения</w:t>
      </w:r>
      <w:r w:rsidRPr="009911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11C4" w:rsidRPr="009911C4" w:rsidRDefault="009911C4" w:rsidP="009911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работы РМО приказом начальника Управления образования на учебный год назначается руководитель  из числа авторитетных педагогов, имеющих высшую или первую квалификационную категорию.</w:t>
      </w:r>
    </w:p>
    <w:p w:rsidR="009911C4" w:rsidRDefault="009911C4" w:rsidP="009911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РМО планируется на основе изучения образовательных потребностей педагогов, уровня их квалификации, а также целей и задач, определяемых  в качестве приоритетных для  развития региональной и муниципальной системы образования.</w:t>
      </w:r>
    </w:p>
    <w:p w:rsidR="009911C4" w:rsidRPr="009911C4" w:rsidRDefault="009911C4" w:rsidP="00E64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РМО может строиться в различных формах:</w:t>
      </w:r>
    </w:p>
    <w:p w:rsidR="009911C4" w:rsidRPr="009911C4" w:rsidRDefault="009911C4" w:rsidP="00E64C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C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Заседания методических объединений;</w:t>
      </w:r>
    </w:p>
    <w:p w:rsidR="009911C4" w:rsidRPr="009911C4" w:rsidRDefault="009911C4" w:rsidP="00E64C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C4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Круглые столы, совещания и семинары по учебно-методическим вопросам,</w:t>
      </w:r>
    </w:p>
    <w:p w:rsidR="009911C4" w:rsidRPr="009911C4" w:rsidRDefault="009911C4" w:rsidP="00E64C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C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Творческие отчеты учителей и т.п.;</w:t>
      </w:r>
    </w:p>
    <w:p w:rsidR="009911C4" w:rsidRPr="009911C4" w:rsidRDefault="009911C4" w:rsidP="00E64C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C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Открытые уроки и внеклассные мероприятия по предмету;</w:t>
      </w:r>
    </w:p>
    <w:p w:rsidR="009911C4" w:rsidRPr="009911C4" w:rsidRDefault="009911C4" w:rsidP="00E64C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предметных и методических недель, дней школьного и районного уровня;</w:t>
      </w:r>
    </w:p>
    <w:p w:rsidR="009911C4" w:rsidRPr="009911C4" w:rsidRDefault="009911C4" w:rsidP="00E64C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C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Взаимопосещение уроков;</w:t>
      </w:r>
    </w:p>
    <w:p w:rsidR="009911C4" w:rsidRPr="009911C4" w:rsidRDefault="009911C4" w:rsidP="00E64C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C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Организационно-деятельностные игры;</w:t>
      </w:r>
    </w:p>
    <w:p w:rsidR="009911C4" w:rsidRPr="009911C4" w:rsidRDefault="009911C4" w:rsidP="00E64C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C4">
        <w:rPr>
          <w:rFonts w:ascii="Times New Roman" w:eastAsia="Times New Roman" w:hAnsi="Times New Roman" w:cs="Times New Roman"/>
          <w:sz w:val="28"/>
          <w:szCs w:val="28"/>
          <w:lang w:eastAsia="ru-RU"/>
        </w:rPr>
        <w:t>- Школа молодого учителя;</w:t>
      </w:r>
    </w:p>
    <w:p w:rsidR="009911C4" w:rsidRPr="009911C4" w:rsidRDefault="009911C4" w:rsidP="00E64C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C4">
        <w:rPr>
          <w:rFonts w:ascii="Times New Roman" w:eastAsia="Times New Roman" w:hAnsi="Times New Roman" w:cs="Times New Roman"/>
          <w:sz w:val="28"/>
          <w:szCs w:val="28"/>
          <w:lang w:eastAsia="ru-RU"/>
        </w:rPr>
        <w:t>- Школа педагогического опыта и др.</w:t>
      </w:r>
    </w:p>
    <w:p w:rsidR="009911C4" w:rsidRDefault="009911C4" w:rsidP="009911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РМО планирует свою работу на учебный год. Заседания РМО проводятся не реже </w:t>
      </w:r>
      <w:r w:rsidR="00E64C4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Pr="0099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 год.</w:t>
      </w:r>
    </w:p>
    <w:p w:rsidR="009911C4" w:rsidRPr="009911C4" w:rsidRDefault="009911C4" w:rsidP="009911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учебного года методическое объединение проводит анализ своей деятельности.</w:t>
      </w:r>
    </w:p>
    <w:p w:rsidR="009B0954" w:rsidRPr="00C26978" w:rsidRDefault="009B0954" w:rsidP="00C26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B0954" w:rsidRPr="00C26978" w:rsidRDefault="00E45B10" w:rsidP="00C26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9B0954" w:rsidRPr="00C26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Права методического объединения.</w:t>
      </w:r>
      <w:r w:rsidR="009B0954" w:rsidRPr="00C2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0954" w:rsidRPr="00C26978" w:rsidRDefault="009B0954" w:rsidP="00E64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РМО имеет право: </w:t>
      </w:r>
    </w:p>
    <w:p w:rsidR="009B0954" w:rsidRPr="00C26978" w:rsidRDefault="009B0954" w:rsidP="00C26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вносить предложения  по совершенствованию образовательного процесса в образовательных учреждениях; </w:t>
      </w:r>
    </w:p>
    <w:p w:rsidR="009B0954" w:rsidRPr="00C26978" w:rsidRDefault="009B0954" w:rsidP="00C26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выдвигать от РМО учителей для участия в конкурсах профессионального мастерства; </w:t>
      </w:r>
    </w:p>
    <w:p w:rsidR="009B0954" w:rsidRPr="00C26978" w:rsidRDefault="009B0954" w:rsidP="00C26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рекомендовать учителям различные формы повышения квалификации; </w:t>
      </w:r>
    </w:p>
    <w:p w:rsidR="009B0954" w:rsidRPr="00C26978" w:rsidRDefault="009B0954" w:rsidP="00C26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вносить предложения по организации и содержанию аттестации учителей; </w:t>
      </w:r>
    </w:p>
    <w:p w:rsidR="009B0954" w:rsidRDefault="009B0954" w:rsidP="00C26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рассматривать  рабочие программы по предметам. </w:t>
      </w:r>
    </w:p>
    <w:p w:rsidR="00E64C45" w:rsidRPr="00C26978" w:rsidRDefault="00E64C45" w:rsidP="00C26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54" w:rsidRPr="00C26978" w:rsidRDefault="00E45B10" w:rsidP="00C26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9B0954" w:rsidRPr="00C26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Содержание деятельности руководителя РМО</w:t>
      </w:r>
      <w:r w:rsidR="009B0954" w:rsidRPr="00C2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0954" w:rsidRPr="00C26978" w:rsidRDefault="009B0954" w:rsidP="00C26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РМО: </w:t>
      </w:r>
    </w:p>
    <w:p w:rsidR="009B0954" w:rsidRPr="00C26978" w:rsidRDefault="009B0954" w:rsidP="00C26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9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1.Организует  планирование  и анализ  деятельности  методического объединения. </w:t>
      </w:r>
    </w:p>
    <w:p w:rsidR="009B0954" w:rsidRPr="00C26978" w:rsidRDefault="009B0954" w:rsidP="00C26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2.Разрабатывает предложения по повышению   эффективности  работы  РМО. </w:t>
      </w:r>
    </w:p>
    <w:p w:rsidR="009B0954" w:rsidRPr="00C26978" w:rsidRDefault="009B0954" w:rsidP="00C26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3.Проводит диагностику педагогической деятельности, изучает  проблемы  и затруднения  в работе учителей и, исходя из этого, определяет направления работы РМО, оказывает помощь в оформлении документов, программ курсов и т.п. </w:t>
      </w:r>
    </w:p>
    <w:p w:rsidR="009B0954" w:rsidRPr="00C26978" w:rsidRDefault="009B0954" w:rsidP="00C26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4.Мотивирует педагогов  на участие в профессиональных конкурсах, оказывает помощь в подготовке  конкурсных материалов. </w:t>
      </w:r>
    </w:p>
    <w:p w:rsidR="009B0954" w:rsidRPr="00C26978" w:rsidRDefault="009B0954" w:rsidP="00C26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5.Организует обзор и изучение  педагогической и методической литературы. </w:t>
      </w:r>
    </w:p>
    <w:p w:rsidR="009B0954" w:rsidRPr="00C26978" w:rsidRDefault="009B0954" w:rsidP="00C26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6.Организует работу по распространению наиболее результативного опыта педагогических работников. </w:t>
      </w:r>
    </w:p>
    <w:p w:rsidR="009B0954" w:rsidRPr="00C26978" w:rsidRDefault="009B0954" w:rsidP="00C26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7.Обобщает и распространяет информацию о передовых технологиях обучения и воспитания (в том числе и информационных). </w:t>
      </w:r>
    </w:p>
    <w:p w:rsidR="009B0954" w:rsidRPr="00C26978" w:rsidRDefault="009B0954" w:rsidP="00C26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8.Организует проведение  мастер-классов,  открытых уроков,  внеклассных мероприятий по предмету. </w:t>
      </w:r>
    </w:p>
    <w:p w:rsidR="009B0954" w:rsidRPr="00C26978" w:rsidRDefault="009B0954" w:rsidP="00C26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B0954" w:rsidRPr="00C26978" w:rsidRDefault="009B0954" w:rsidP="00C26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Документация руководителя РМО</w:t>
      </w:r>
      <w:r w:rsidRPr="00C2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0954" w:rsidRPr="00C26978" w:rsidRDefault="009B0954" w:rsidP="00C26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  РМО должен иметь следующие документы: </w:t>
      </w:r>
    </w:p>
    <w:p w:rsidR="009B0954" w:rsidRPr="00C26978" w:rsidRDefault="009B0954" w:rsidP="00C26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1.Положение о  районном методическом объединении. </w:t>
      </w:r>
    </w:p>
    <w:p w:rsidR="009B0954" w:rsidRPr="00C26978" w:rsidRDefault="009B0954" w:rsidP="00E64C4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2.План работы  РМО на текущий учебный  год. </w:t>
      </w:r>
    </w:p>
    <w:p w:rsidR="009B0954" w:rsidRPr="00C26978" w:rsidRDefault="009B0954" w:rsidP="00E64C4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3.Банк данных об учителях: (возраст, образование, педагогический стаж, квалификационная категория, награды, звания, график прохождения аттестации, курсов, темы по самообразованию). </w:t>
      </w:r>
      <w:proofErr w:type="gramEnd"/>
    </w:p>
    <w:p w:rsidR="009B0954" w:rsidRPr="00C26978" w:rsidRDefault="009B0954" w:rsidP="00E64C4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4.Протоколы заседаний РМО. </w:t>
      </w:r>
    </w:p>
    <w:p w:rsidR="009B0954" w:rsidRPr="00C26978" w:rsidRDefault="009B0954" w:rsidP="00E64C4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5.Банк  лучших методических разработок по предметам. </w:t>
      </w:r>
    </w:p>
    <w:p w:rsidR="009B0954" w:rsidRPr="00C26978" w:rsidRDefault="009B0954" w:rsidP="00E64C45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6.Пакет заданий, тестов, анкет и т.д., необходимых для отслеживания  работы и анализа результатов в течение года и по его итогам. </w:t>
      </w:r>
    </w:p>
    <w:p w:rsidR="009B0954" w:rsidRPr="00C26978" w:rsidRDefault="009B0954" w:rsidP="00E64C45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7.Сведения о профессиональных потребностях членов РМО, информацию об учебных программах и учебно-методическом обеспечении, методики диагностики педагогов и  ее результаты. </w:t>
      </w:r>
    </w:p>
    <w:p w:rsidR="009B0954" w:rsidRPr="00C26978" w:rsidRDefault="009B0954" w:rsidP="00E64C4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8.Проблемно-ориентированный анализ   проделанной за год работы с выводами и предложениями на следующий учебный  год. </w:t>
      </w:r>
    </w:p>
    <w:p w:rsidR="00E64C45" w:rsidRPr="00C26978" w:rsidRDefault="00E64C45" w:rsidP="00E64C4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64C45" w:rsidRPr="00C26978" w:rsidSect="00E64C4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1B"/>
    <w:rsid w:val="00203F93"/>
    <w:rsid w:val="004A05FD"/>
    <w:rsid w:val="00626351"/>
    <w:rsid w:val="006C6854"/>
    <w:rsid w:val="008B60DB"/>
    <w:rsid w:val="0092501B"/>
    <w:rsid w:val="009911C4"/>
    <w:rsid w:val="009B0954"/>
    <w:rsid w:val="00C26978"/>
    <w:rsid w:val="00C72F02"/>
    <w:rsid w:val="00E30FFA"/>
    <w:rsid w:val="00E45B10"/>
    <w:rsid w:val="00E6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8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</dc:creator>
  <cp:keywords/>
  <dc:description/>
  <cp:lastModifiedBy>metodkab</cp:lastModifiedBy>
  <cp:revision>6</cp:revision>
  <dcterms:created xsi:type="dcterms:W3CDTF">2021-12-13T02:49:00Z</dcterms:created>
  <dcterms:modified xsi:type="dcterms:W3CDTF">2021-12-15T05:41:00Z</dcterms:modified>
</cp:coreProperties>
</file>