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3F" w:rsidRDefault="00D2373F" w:rsidP="00D23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районного методического объединения </w:t>
      </w:r>
    </w:p>
    <w:p w:rsidR="00D2373F" w:rsidRDefault="00D2373F" w:rsidP="00D23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учителей физической культуры</w:t>
      </w:r>
    </w:p>
    <w:p w:rsidR="00D2373F" w:rsidRPr="00CD5A40" w:rsidRDefault="00D2373F" w:rsidP="00D23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</w:t>
      </w:r>
      <w:r w:rsidRPr="00CD5A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</w:t>
      </w:r>
      <w:proofErr w:type="gramEnd"/>
      <w:r w:rsidRPr="00CD5A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ноября </w:t>
      </w:r>
      <w:r w:rsidRPr="00CD5A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 года</w:t>
      </w:r>
    </w:p>
    <w:p w:rsidR="00D2373F" w:rsidRDefault="00D2373F" w:rsidP="00D2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Повестка дня:</w:t>
      </w:r>
    </w:p>
    <w:p w:rsidR="00D2373F" w:rsidRDefault="00D2373F" w:rsidP="00D2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 ФРДО и ГТО на 2022 – 2023 учебный год.</w:t>
      </w:r>
    </w:p>
    <w:p w:rsidR="00D2373F" w:rsidRDefault="00D2373F" w:rsidP="00D2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 Организация работы по внеурочной деятельности.</w:t>
      </w:r>
    </w:p>
    <w:p w:rsidR="00D2373F" w:rsidRDefault="00D2373F" w:rsidP="00D2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Проектирование учебного занятия по физической культуре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73F" w:rsidRDefault="00D2373F" w:rsidP="00D2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Характеристика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 планирования учебного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73F" w:rsidRDefault="00D2373F" w:rsidP="00D23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Проведение муниципальных олимпиад по ОБЖ и физкультуре (характеристика проведения).</w:t>
      </w:r>
    </w:p>
    <w:p w:rsidR="00C957F9" w:rsidRPr="00D2373F" w:rsidRDefault="00C957F9">
      <w:pPr>
        <w:rPr>
          <w:rFonts w:ascii="Times New Roman" w:hAnsi="Times New Roman"/>
          <w:sz w:val="28"/>
          <w:szCs w:val="28"/>
        </w:rPr>
      </w:pPr>
    </w:p>
    <w:p w:rsidR="00D2373F" w:rsidRDefault="00D2373F">
      <w:pPr>
        <w:rPr>
          <w:rFonts w:ascii="Times New Roman" w:hAnsi="Times New Roman"/>
          <w:sz w:val="28"/>
          <w:szCs w:val="28"/>
        </w:rPr>
      </w:pPr>
      <w:r w:rsidRPr="00D2373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 и 2</w:t>
      </w:r>
      <w:r w:rsidRPr="00D2373F">
        <w:rPr>
          <w:rFonts w:ascii="Times New Roman" w:hAnsi="Times New Roman"/>
          <w:sz w:val="28"/>
          <w:szCs w:val="28"/>
        </w:rPr>
        <w:t xml:space="preserve"> пунктам выступает Кузьменко А.А.</w:t>
      </w:r>
    </w:p>
    <w:p w:rsidR="00D2373F" w:rsidRPr="00D2373F" w:rsidRDefault="00D237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3 – 5 пунктам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– Губина Н.А. </w:t>
      </w:r>
    </w:p>
    <w:sectPr w:rsidR="00D2373F" w:rsidRPr="00D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87"/>
    <w:rsid w:val="00710587"/>
    <w:rsid w:val="00C957F9"/>
    <w:rsid w:val="00D2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DECB-C332-4DB9-AC1F-12A65C8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2022-10-30T09:32:00Z</dcterms:created>
  <dcterms:modified xsi:type="dcterms:W3CDTF">2022-10-30T09:40:00Z</dcterms:modified>
</cp:coreProperties>
</file>