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4A" w:rsidRPr="00C658DB" w:rsidRDefault="0082412C" w:rsidP="0082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8DB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82412C" w:rsidRPr="00C658DB" w:rsidRDefault="0082412C" w:rsidP="0082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8DB">
        <w:rPr>
          <w:rFonts w:ascii="Times New Roman" w:hAnsi="Times New Roman" w:cs="Times New Roman"/>
          <w:sz w:val="24"/>
          <w:szCs w:val="24"/>
        </w:rPr>
        <w:t>«Управление образования Хасанского муниципального района»</w:t>
      </w:r>
    </w:p>
    <w:p w:rsidR="0082412C" w:rsidRDefault="0082412C" w:rsidP="00824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2C" w:rsidRDefault="00C658DB" w:rsidP="00824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82412C" w:rsidRDefault="0082412C" w:rsidP="0082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12C" w:rsidRPr="00C658DB" w:rsidRDefault="0082412C" w:rsidP="00824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 xml:space="preserve"> 03.10.2022 г. </w:t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="00AD1482" w:rsidRPr="00C658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658DB">
        <w:rPr>
          <w:rFonts w:ascii="Times New Roman" w:hAnsi="Times New Roman" w:cs="Times New Roman"/>
          <w:sz w:val="26"/>
          <w:szCs w:val="26"/>
        </w:rPr>
        <w:t xml:space="preserve">   </w:t>
      </w:r>
      <w:r w:rsidR="00AD1482" w:rsidRPr="00C658DB">
        <w:rPr>
          <w:rFonts w:ascii="Times New Roman" w:hAnsi="Times New Roman" w:cs="Times New Roman"/>
          <w:sz w:val="26"/>
          <w:szCs w:val="26"/>
        </w:rPr>
        <w:t>№ 137</w:t>
      </w:r>
    </w:p>
    <w:p w:rsidR="0082412C" w:rsidRDefault="0082412C" w:rsidP="00824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12C" w:rsidRPr="0082412C" w:rsidRDefault="0082412C" w:rsidP="00824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2C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формированию и оценке функциональной грамотности обучающихся общеобразовательных учреждений </w:t>
      </w:r>
    </w:p>
    <w:p w:rsidR="0082412C" w:rsidRPr="0082412C" w:rsidRDefault="0082412C" w:rsidP="00824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2C">
        <w:rPr>
          <w:rFonts w:ascii="Times New Roman" w:hAnsi="Times New Roman" w:cs="Times New Roman"/>
          <w:b/>
          <w:sz w:val="28"/>
          <w:szCs w:val="28"/>
        </w:rPr>
        <w:t>Хасанского муниципального района</w:t>
      </w:r>
    </w:p>
    <w:p w:rsidR="0082412C" w:rsidRDefault="0082412C" w:rsidP="00824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2C" w:rsidRPr="00C658DB" w:rsidRDefault="0082412C" w:rsidP="00E40A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658DB">
        <w:rPr>
          <w:rFonts w:ascii="Times New Roman" w:hAnsi="Times New Roman" w:cs="Times New Roman"/>
          <w:sz w:val="26"/>
          <w:szCs w:val="26"/>
        </w:rPr>
        <w:t>В целях организации работы по повышению качества образования, оценки уровня функциональной грамотности обучающихся в общеобразовательных учреждениях Хасанского муниципального района, во исполнение стратегической инициативы «Школа успешного будущего», утвержденной приказом министерства образования Приморского края от 29.07.2022 г. № 796-а</w:t>
      </w:r>
    </w:p>
    <w:p w:rsidR="0082412C" w:rsidRPr="00C658DB" w:rsidRDefault="0082412C" w:rsidP="00E40A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12C" w:rsidRPr="00C658DB" w:rsidRDefault="0082412C" w:rsidP="00E40A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>ПРИКАЗЫВАЮ:</w:t>
      </w:r>
    </w:p>
    <w:p w:rsidR="0082412C" w:rsidRPr="00C658DB" w:rsidRDefault="0082412C" w:rsidP="00E40A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12C" w:rsidRPr="00C658DB" w:rsidRDefault="0082412C" w:rsidP="00E40A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B15B8" w:rsidRPr="00C658DB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C658DB">
        <w:rPr>
          <w:rFonts w:ascii="Times New Roman" w:hAnsi="Times New Roman" w:cs="Times New Roman"/>
          <w:sz w:val="26"/>
          <w:szCs w:val="26"/>
        </w:rPr>
        <w:t xml:space="preserve">план </w:t>
      </w:r>
      <w:r w:rsidR="00EB15B8" w:rsidRPr="00C658D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658DB">
        <w:rPr>
          <w:rFonts w:ascii="Times New Roman" w:hAnsi="Times New Roman" w:cs="Times New Roman"/>
          <w:sz w:val="26"/>
          <w:szCs w:val="26"/>
        </w:rPr>
        <w:t>мероприятий по формированию и оценке функциональной грамотности обучающихся Хасанского муниципального района на 2022-2023 учебный год</w:t>
      </w:r>
      <w:r w:rsidR="00EB15B8" w:rsidRPr="00C658DB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C658DB">
        <w:rPr>
          <w:rFonts w:ascii="Times New Roman" w:hAnsi="Times New Roman" w:cs="Times New Roman"/>
          <w:sz w:val="26"/>
          <w:szCs w:val="26"/>
        </w:rPr>
        <w:t>.</w:t>
      </w:r>
    </w:p>
    <w:p w:rsidR="0082412C" w:rsidRPr="00C658DB" w:rsidRDefault="00EB15B8" w:rsidP="00E40A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>Гладкову Светлану Викторовну, заместителя начальника «МКУ «Управление образования Хасанского муниципального района», назначить муниципальный координатором по вопросу формирования и оценке функциональной грамотности обучающихся общеобразовательных учреждений Хасанского муниципального района.</w:t>
      </w:r>
    </w:p>
    <w:p w:rsidR="00EB15B8" w:rsidRPr="00C658DB" w:rsidRDefault="00EB15B8" w:rsidP="00E40AA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Хасанского муниципального района:</w:t>
      </w:r>
    </w:p>
    <w:p w:rsidR="00EB15B8" w:rsidRPr="00C658DB" w:rsidRDefault="00EB15B8" w:rsidP="00E40A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 xml:space="preserve">В </w:t>
      </w:r>
      <w:r w:rsidRPr="00C658DB">
        <w:rPr>
          <w:rFonts w:ascii="Times New Roman" w:hAnsi="Times New Roman" w:cs="Times New Roman"/>
          <w:b/>
          <w:sz w:val="26"/>
          <w:szCs w:val="26"/>
        </w:rPr>
        <w:t>срок до 10.10.2022 года</w:t>
      </w:r>
      <w:r w:rsidRPr="00C658DB">
        <w:rPr>
          <w:rFonts w:ascii="Times New Roman" w:hAnsi="Times New Roman" w:cs="Times New Roman"/>
          <w:sz w:val="26"/>
          <w:szCs w:val="26"/>
        </w:rPr>
        <w:t xml:space="preserve"> назначить школьных координаторов и сформировать школьный методический актив по формированию и оценке функциональной грамотности;</w:t>
      </w:r>
    </w:p>
    <w:p w:rsidR="00EB15B8" w:rsidRPr="00C658DB" w:rsidRDefault="00EB15B8" w:rsidP="00E40A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 xml:space="preserve">В </w:t>
      </w:r>
      <w:r w:rsidRPr="00C658DB">
        <w:rPr>
          <w:rFonts w:ascii="Times New Roman" w:hAnsi="Times New Roman" w:cs="Times New Roman"/>
          <w:b/>
          <w:sz w:val="26"/>
          <w:szCs w:val="26"/>
        </w:rPr>
        <w:t>срок до 10.10.2022 года</w:t>
      </w:r>
      <w:r w:rsidRPr="00C658DB">
        <w:rPr>
          <w:rFonts w:ascii="Times New Roman" w:hAnsi="Times New Roman" w:cs="Times New Roman"/>
          <w:sz w:val="26"/>
          <w:szCs w:val="26"/>
        </w:rPr>
        <w:t xml:space="preserve"> утвердить планы </w:t>
      </w:r>
      <w:r w:rsidR="001935B7" w:rsidRPr="00C658DB">
        <w:rPr>
          <w:rFonts w:ascii="Times New Roman" w:hAnsi="Times New Roman" w:cs="Times New Roman"/>
          <w:sz w:val="26"/>
          <w:szCs w:val="26"/>
        </w:rPr>
        <w:t>мероприятий по формированию и оценке функциональной</w:t>
      </w:r>
      <w:r w:rsidR="00A81172" w:rsidRPr="00C658DB">
        <w:rPr>
          <w:rFonts w:ascii="Times New Roman" w:hAnsi="Times New Roman" w:cs="Times New Roman"/>
          <w:sz w:val="26"/>
          <w:szCs w:val="26"/>
        </w:rPr>
        <w:t xml:space="preserve"> грамотности и разместить его в одноименном разделе официального сайта общеобразовательного учреждения;</w:t>
      </w:r>
    </w:p>
    <w:p w:rsidR="00A81172" w:rsidRPr="00C658DB" w:rsidRDefault="00A81172" w:rsidP="00E40A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lastRenderedPageBreak/>
        <w:t>Организовать информационно-просветительскую работу с родителями, представителями</w:t>
      </w:r>
      <w:r w:rsidR="00541956" w:rsidRPr="00C658DB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информации, общественностью по вопросам развития функциональной грамотности</w:t>
      </w:r>
      <w:r w:rsidR="00143014" w:rsidRPr="00C658DB">
        <w:rPr>
          <w:rFonts w:ascii="Times New Roman" w:hAnsi="Times New Roman" w:cs="Times New Roman"/>
          <w:sz w:val="26"/>
          <w:szCs w:val="26"/>
        </w:rPr>
        <w:t>.</w:t>
      </w:r>
    </w:p>
    <w:p w:rsidR="00143014" w:rsidRPr="00C658DB" w:rsidRDefault="00143014" w:rsidP="00E40AA2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143014" w:rsidRPr="00C658DB" w:rsidRDefault="00143014" w:rsidP="00E40A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014" w:rsidRPr="00C658DB" w:rsidRDefault="00143014" w:rsidP="00143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014" w:rsidRPr="00C658DB" w:rsidRDefault="00143014" w:rsidP="00143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C6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Е.А. Алексеева</w:t>
      </w:r>
    </w:p>
    <w:p w:rsidR="00143014" w:rsidRPr="00C658DB" w:rsidRDefault="00143014" w:rsidP="00143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Pr="00C658DB">
        <w:rPr>
          <w:rFonts w:ascii="Times New Roman" w:hAnsi="Times New Roman" w:cs="Times New Roman"/>
          <w:sz w:val="26"/>
          <w:szCs w:val="26"/>
        </w:rPr>
        <w:tab/>
      </w:r>
      <w:r w:rsidR="00E40AA2" w:rsidRPr="00C658DB">
        <w:rPr>
          <w:rFonts w:ascii="Times New Roman" w:hAnsi="Times New Roman" w:cs="Times New Roman"/>
          <w:sz w:val="26"/>
          <w:szCs w:val="26"/>
        </w:rPr>
        <w:t xml:space="preserve">       </w:t>
      </w:r>
      <w:r w:rsidR="00C658D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A2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4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AA2" w:rsidRPr="00C658DB" w:rsidRDefault="00E40AA2" w:rsidP="00E40AA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E40AA2" w:rsidRPr="00C658DB" w:rsidRDefault="00E40AA2" w:rsidP="00E40AA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К приказу управления образования</w:t>
      </w:r>
    </w:p>
    <w:p w:rsidR="00E40AA2" w:rsidRPr="00C658DB" w:rsidRDefault="00E40AA2" w:rsidP="00E40AA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Хасанского муниципального района</w:t>
      </w:r>
    </w:p>
    <w:p w:rsidR="00E40AA2" w:rsidRPr="00C658DB" w:rsidRDefault="00E40AA2" w:rsidP="00E40AA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от 03.10.2022 г. №</w:t>
      </w:r>
      <w:r w:rsidR="00AD1482" w:rsidRPr="00C658DB">
        <w:rPr>
          <w:rFonts w:ascii="Times New Roman" w:eastAsia="Calibri" w:hAnsi="Times New Roman" w:cs="Times New Roman"/>
          <w:sz w:val="26"/>
          <w:szCs w:val="26"/>
        </w:rPr>
        <w:t xml:space="preserve"> 137</w:t>
      </w:r>
    </w:p>
    <w:p w:rsidR="00E40AA2" w:rsidRPr="00C658DB" w:rsidRDefault="00E40AA2" w:rsidP="00E4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0AA2" w:rsidRPr="00C658DB" w:rsidRDefault="00E40AA2" w:rsidP="00E4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58DB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E40AA2" w:rsidRPr="00C658DB" w:rsidRDefault="00E40AA2" w:rsidP="00E4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58DB">
        <w:rPr>
          <w:rFonts w:ascii="Times New Roman" w:eastAsia="Calibri" w:hAnsi="Times New Roman" w:cs="Times New Roman"/>
          <w:b/>
          <w:sz w:val="26"/>
          <w:szCs w:val="26"/>
        </w:rPr>
        <w:t>муниципальных мероприятий по формированию и оценке функциональной грамотности</w:t>
      </w:r>
      <w:bookmarkStart w:id="0" w:name="_GoBack"/>
      <w:bookmarkEnd w:id="0"/>
    </w:p>
    <w:p w:rsidR="00E40AA2" w:rsidRPr="00C658DB" w:rsidRDefault="00E40AA2" w:rsidP="00E4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58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C658DB">
        <w:rPr>
          <w:rFonts w:ascii="Times New Roman" w:eastAsia="Calibri" w:hAnsi="Times New Roman" w:cs="Times New Roman"/>
          <w:b/>
          <w:sz w:val="26"/>
          <w:szCs w:val="26"/>
        </w:rPr>
        <w:t>обучающихся  Хасанского</w:t>
      </w:r>
      <w:proofErr w:type="gramEnd"/>
      <w:r w:rsidRPr="00C658D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на 2022-2023 учебный год</w:t>
      </w:r>
    </w:p>
    <w:p w:rsidR="00E40AA2" w:rsidRPr="00C658DB" w:rsidRDefault="00E40AA2" w:rsidP="00E40A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Цель муниципального плана:</w:t>
      </w:r>
    </w:p>
    <w:p w:rsidR="00E40AA2" w:rsidRPr="00C658DB" w:rsidRDefault="00E40AA2" w:rsidP="00E40A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C658DB">
        <w:rPr>
          <w:rFonts w:ascii="Times New Roman" w:eastAsia="Calibri" w:hAnsi="Times New Roman" w:cs="Times New Roman"/>
          <w:sz w:val="26"/>
          <w:szCs w:val="26"/>
        </w:rPr>
        <w:t>Создание условия для формирования функциональной грамотности (читательской, математической, естественнонаучной) обучающихся образовательных учреждений Хасанского муниципального района.</w:t>
      </w:r>
    </w:p>
    <w:p w:rsidR="00E40AA2" w:rsidRPr="00C658DB" w:rsidRDefault="00E40AA2" w:rsidP="00E40A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Основные задачи муниципального плана:</w:t>
      </w:r>
    </w:p>
    <w:p w:rsidR="00E40AA2" w:rsidRPr="00C658DB" w:rsidRDefault="00E40AA2" w:rsidP="00E40A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– развитие системы научно-методической поддержки педагогов образовательных учреждений по вопросам формирования функциональной грамотности;</w:t>
      </w:r>
    </w:p>
    <w:p w:rsidR="00E40AA2" w:rsidRPr="00C658DB" w:rsidRDefault="00E40AA2" w:rsidP="00E40A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–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РАО»;</w:t>
      </w:r>
    </w:p>
    <w:p w:rsidR="00E40AA2" w:rsidRPr="00C658DB" w:rsidRDefault="00E40AA2" w:rsidP="00E40A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-  развитие системы оценки и мониторинга качества образования школьников;</w:t>
      </w:r>
    </w:p>
    <w:p w:rsidR="00E40AA2" w:rsidRPr="00C658DB" w:rsidRDefault="00E40AA2" w:rsidP="00E40A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DB">
        <w:rPr>
          <w:rFonts w:ascii="Times New Roman" w:eastAsia="Calibri" w:hAnsi="Times New Roman" w:cs="Times New Roman"/>
          <w:sz w:val="26"/>
          <w:szCs w:val="26"/>
        </w:rPr>
        <w:t>- повышение квалификации педагогов по вопросам формирования функциональной грамотности обучающихся.</w:t>
      </w:r>
    </w:p>
    <w:p w:rsidR="00E40AA2" w:rsidRPr="00C658DB" w:rsidRDefault="00E40AA2" w:rsidP="00E4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17"/>
        <w:gridCol w:w="7088"/>
        <w:gridCol w:w="3260"/>
        <w:gridCol w:w="4111"/>
      </w:tblGrid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Организаторы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руководителей образовательных учреждений по вопросу формирования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октябрь 2022 года, декабрь 2022 года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май 2023 года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муниципальный координатор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Уточнение списка школьных координаторов во формированию и оценке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01.10 2022 года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заведующих дошкольными образовательными учреждениями по вопросам формирования предпосылок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2022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2023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июнь 2023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муниципальный координатор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планов образовательных учреждений по формированию функциональной  грамотности на новый 2022-2023 учебный год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до 10.10.2022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содержания раздела на официальном сайте Управления образования и образовательных учреждений по формированию и оценке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вопросов по организации работы по формированию ФГ на заседаниях районных методических объединений педагогов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Ноябрь 2022 года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Март 2023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муниципальный координатор, председатели районных МО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нормативных документов ОУ (планов, приказов) по организации работы ОУ по формированию функциональной грамотности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 15.10.2022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образования, 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отдел развития и оценки качества образования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региональных мероприятиях по вопросу формирования функциональной грамотности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 ПК ИРО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координатор, 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всероссийских онлайн мероприятиях по формированию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 Министерства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Просвещения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координатор, руководители ОУ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методических выездных дней по вопросам формирования и оценки функциональной грамотности обучающихся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ноября  2022 года, ежемесячно по отдельному графику 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координатор, 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информационного и методического сопровождения реализации школьных планов мероприятий, направленных на формирование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отдел развития и оценки качества образования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входного и итогового тестирования  по формированию функциональной грамотности обучающихся 8 и 9 классов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Входное с 10.10 -21.10.2022</w:t>
            </w:r>
          </w:p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10.10 -21.04.2023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ОУ, 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школьные координаторы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информационно-разъяснительной работы по формированию функциональной грамотности среди родителей (проведение родительских собраний, подготовка памяток, буклетов и др.)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ОУ, 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школьные координаторы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аналитических справок по результатам региональных диагностических работ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До 25.10.2022, 25.04.2023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ОУ, 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школьные координаторы, муниципальный координатор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Включение в деятельность образовательных центров «Точка роста», профильных классов, образовательных программ по формированию функциональной грамотности обучающихся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центров «Точка роста»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об обучении педагогов на программах повышения квалификации по вопросам формирования функциональной грамотности, формирование базы данных учителей, не прошедших в период с 2020 года по настоящее время по программам повышения квалификации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до 01.11.2022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координатор, 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наставничества с целью повышениям ровня учителей по вопросам формирования функциональной грамотности обучающихся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 по реализации проекта наставничество,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ОУ, 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муниципального и школьного активов по вопросам формирования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 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открытых (очных/заочных) уроков по вопросам формирования и оценки функциональной грамотности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С октября 2022 года по май 2023 года по отдельному графику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координатор,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Отдел развития и оценки качества образования управления образования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реализации регионального проекта «От математического образования к функциональной грамотности»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2022-2023 года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Отдел развития и оценки качества образования управления образования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РАО»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Январь-май 2023 года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Отдел развития и оценки качества образования управления образования</w:t>
            </w:r>
          </w:p>
        </w:tc>
      </w:tr>
      <w:tr w:rsidR="00E40AA2" w:rsidRPr="00C658DB" w:rsidTr="00215227">
        <w:tc>
          <w:tcPr>
            <w:tcW w:w="817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088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3260" w:type="dxa"/>
          </w:tcPr>
          <w:p w:rsidR="00E40AA2" w:rsidRPr="00C658DB" w:rsidRDefault="00E40AA2" w:rsidP="00E40A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До 30.04.2023 года</w:t>
            </w:r>
          </w:p>
        </w:tc>
        <w:tc>
          <w:tcPr>
            <w:tcW w:w="4111" w:type="dxa"/>
          </w:tcPr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E40AA2" w:rsidRPr="00C658DB" w:rsidRDefault="00E40AA2" w:rsidP="00E40AA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8D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ОУ</w:t>
            </w:r>
          </w:p>
        </w:tc>
      </w:tr>
    </w:tbl>
    <w:p w:rsidR="00E40AA2" w:rsidRPr="00C658DB" w:rsidRDefault="00E40AA2" w:rsidP="00E40A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0AA2" w:rsidRPr="00C658DB" w:rsidRDefault="00E40AA2" w:rsidP="00143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40AA2" w:rsidRPr="00C658DB" w:rsidSect="0031431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1E2"/>
    <w:multiLevelType w:val="multilevel"/>
    <w:tmpl w:val="4E3C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50B007E"/>
    <w:multiLevelType w:val="hybridMultilevel"/>
    <w:tmpl w:val="41A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7"/>
    <w:rsid w:val="0003094A"/>
    <w:rsid w:val="00143014"/>
    <w:rsid w:val="001935B7"/>
    <w:rsid w:val="00194D17"/>
    <w:rsid w:val="00541956"/>
    <w:rsid w:val="0082412C"/>
    <w:rsid w:val="00A81172"/>
    <w:rsid w:val="00AD1482"/>
    <w:rsid w:val="00C658DB"/>
    <w:rsid w:val="00E40AA2"/>
    <w:rsid w:val="00E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7C2E"/>
  <w15:chartTrackingRefBased/>
  <w15:docId w15:val="{5845E501-8119-4DF8-A7B7-6749BA5B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2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4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Гладкова</dc:creator>
  <cp:keywords/>
  <dc:description/>
  <cp:lastModifiedBy>ZHDANOVSKAYA</cp:lastModifiedBy>
  <cp:revision>7</cp:revision>
  <cp:lastPrinted>2022-10-04T07:30:00Z</cp:lastPrinted>
  <dcterms:created xsi:type="dcterms:W3CDTF">2022-10-04T05:30:00Z</dcterms:created>
  <dcterms:modified xsi:type="dcterms:W3CDTF">2022-10-04T07:30:00Z</dcterms:modified>
</cp:coreProperties>
</file>